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85C63F" w:rsidR="002133C2" w:rsidRPr="001920BF" w:rsidRDefault="00AB4F06" w:rsidP="004167CC">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002133C2" w:rsidRPr="001920BF">
        <w:rPr>
          <w:rFonts w:ascii="Calibri" w:hAnsi="Calibri" w:cs="Calibri"/>
          <w:b/>
          <w:bCs/>
          <w:sz w:val="28"/>
          <w:szCs w:val="28"/>
          <w:u w:val="single"/>
        </w:rPr>
        <w:t>Making Recovery Real in Moray Partnership Meeting</w:t>
      </w:r>
    </w:p>
    <w:p w14:paraId="0B385423" w14:textId="7AD48D96" w:rsidR="002133C2" w:rsidRPr="001920BF" w:rsidRDefault="4B20F07B" w:rsidP="00B74DD4">
      <w:pPr>
        <w:jc w:val="center"/>
        <w:rPr>
          <w:rFonts w:ascii="Calibri" w:hAnsi="Calibri" w:cs="Calibri"/>
          <w:sz w:val="28"/>
          <w:szCs w:val="28"/>
        </w:rPr>
      </w:pPr>
      <w:r w:rsidRPr="496F951D">
        <w:rPr>
          <w:rFonts w:ascii="Calibri" w:hAnsi="Calibri" w:cs="Calibri"/>
          <w:sz w:val="28"/>
          <w:szCs w:val="28"/>
        </w:rPr>
        <w:t xml:space="preserve">Tuesday </w:t>
      </w:r>
      <w:r w:rsidR="00480229" w:rsidRPr="496F951D">
        <w:rPr>
          <w:rFonts w:ascii="Calibri" w:hAnsi="Calibri" w:cs="Calibri"/>
          <w:sz w:val="28"/>
          <w:szCs w:val="28"/>
        </w:rPr>
        <w:t>1</w:t>
      </w:r>
      <w:r w:rsidR="007413D4">
        <w:rPr>
          <w:rFonts w:ascii="Calibri" w:hAnsi="Calibri" w:cs="Calibri"/>
          <w:sz w:val="28"/>
          <w:szCs w:val="28"/>
        </w:rPr>
        <w:t>8</w:t>
      </w:r>
      <w:r w:rsidR="00480229" w:rsidRPr="496F951D">
        <w:rPr>
          <w:rFonts w:ascii="Calibri" w:hAnsi="Calibri" w:cs="Calibri"/>
          <w:sz w:val="28"/>
          <w:szCs w:val="28"/>
        </w:rPr>
        <w:t>th</w:t>
      </w:r>
      <w:r w:rsidR="005B6600" w:rsidRPr="496F951D">
        <w:rPr>
          <w:rFonts w:ascii="Calibri" w:hAnsi="Calibri" w:cs="Calibri"/>
          <w:sz w:val="28"/>
          <w:szCs w:val="28"/>
        </w:rPr>
        <w:t xml:space="preserve"> </w:t>
      </w:r>
      <w:r w:rsidR="00480229" w:rsidRPr="496F951D">
        <w:rPr>
          <w:rFonts w:ascii="Calibri" w:hAnsi="Calibri" w:cs="Calibri"/>
          <w:sz w:val="28"/>
          <w:szCs w:val="28"/>
        </w:rPr>
        <w:t>Ju</w:t>
      </w:r>
      <w:r w:rsidR="31578FEE" w:rsidRPr="496F951D">
        <w:rPr>
          <w:rFonts w:ascii="Calibri" w:hAnsi="Calibri" w:cs="Calibri"/>
          <w:sz w:val="28"/>
          <w:szCs w:val="28"/>
        </w:rPr>
        <w:t>ly</w:t>
      </w:r>
      <w:r w:rsidRPr="496F951D">
        <w:rPr>
          <w:rFonts w:ascii="Calibri" w:hAnsi="Calibri" w:cs="Calibri"/>
          <w:sz w:val="28"/>
          <w:szCs w:val="28"/>
        </w:rPr>
        <w:t xml:space="preserve"> 1</w:t>
      </w:r>
      <w:r w:rsidR="7C32781B" w:rsidRPr="496F951D">
        <w:rPr>
          <w:rFonts w:ascii="Calibri" w:hAnsi="Calibri" w:cs="Calibri"/>
          <w:sz w:val="28"/>
          <w:szCs w:val="28"/>
        </w:rPr>
        <w:t>0</w:t>
      </w:r>
      <w:r w:rsidRPr="496F951D">
        <w:rPr>
          <w:rFonts w:ascii="Calibri" w:hAnsi="Calibri" w:cs="Calibri"/>
          <w:sz w:val="28"/>
          <w:szCs w:val="28"/>
        </w:rPr>
        <w:t>:</w:t>
      </w:r>
      <w:r w:rsidR="3D18C50A" w:rsidRPr="496F951D">
        <w:rPr>
          <w:rFonts w:ascii="Calibri" w:hAnsi="Calibri" w:cs="Calibri"/>
          <w:sz w:val="28"/>
          <w:szCs w:val="28"/>
        </w:rPr>
        <w:t>3</w:t>
      </w:r>
      <w:r w:rsidRPr="496F951D">
        <w:rPr>
          <w:rFonts w:ascii="Calibri" w:hAnsi="Calibri" w:cs="Calibri"/>
          <w:sz w:val="28"/>
          <w:szCs w:val="28"/>
        </w:rPr>
        <w:t>0-</w:t>
      </w:r>
      <w:r w:rsidR="7526C84B" w:rsidRPr="496F951D">
        <w:rPr>
          <w:rFonts w:ascii="Calibri" w:hAnsi="Calibri" w:cs="Calibri"/>
          <w:sz w:val="28"/>
          <w:szCs w:val="28"/>
        </w:rPr>
        <w:t>1</w:t>
      </w:r>
      <w:r w:rsidR="00480229" w:rsidRPr="496F951D">
        <w:rPr>
          <w:rFonts w:ascii="Calibri" w:hAnsi="Calibri" w:cs="Calibri"/>
          <w:sz w:val="28"/>
          <w:szCs w:val="28"/>
        </w:rPr>
        <w:t>2:</w:t>
      </w:r>
      <w:r w:rsidR="36649AD6" w:rsidRPr="496F951D">
        <w:rPr>
          <w:rFonts w:ascii="Calibri" w:hAnsi="Calibri" w:cs="Calibri"/>
          <w:sz w:val="28"/>
          <w:szCs w:val="28"/>
        </w:rPr>
        <w:t>0</w:t>
      </w:r>
      <w:r w:rsidR="00480229" w:rsidRPr="496F951D">
        <w:rPr>
          <w:rFonts w:ascii="Calibri" w:hAnsi="Calibri" w:cs="Calibri"/>
          <w:sz w:val="28"/>
          <w:szCs w:val="28"/>
        </w:rPr>
        <w:t>0</w:t>
      </w:r>
      <w:r w:rsidR="26E16CB6" w:rsidRPr="496F951D">
        <w:rPr>
          <w:rFonts w:ascii="Calibri" w:hAnsi="Calibri" w:cs="Calibri"/>
          <w:sz w:val="28"/>
          <w:szCs w:val="28"/>
        </w:rPr>
        <w:t xml:space="preserve"> noon</w:t>
      </w:r>
    </w:p>
    <w:p w14:paraId="0B008481" w14:textId="51A1F25B" w:rsidR="00B573CC" w:rsidRPr="001920BF" w:rsidRDefault="005E7DBE" w:rsidP="00B74DD4">
      <w:pPr>
        <w:jc w:val="center"/>
        <w:rPr>
          <w:rFonts w:ascii="Calibri" w:hAnsi="Calibri" w:cs="Calibri"/>
          <w:sz w:val="28"/>
          <w:szCs w:val="28"/>
        </w:rPr>
      </w:pPr>
      <w:r>
        <w:rPr>
          <w:rFonts w:ascii="Calibri" w:hAnsi="Calibri" w:cs="Calibri"/>
          <w:sz w:val="28"/>
          <w:szCs w:val="28"/>
        </w:rPr>
        <w:t>Online, Teams</w:t>
      </w:r>
    </w:p>
    <w:p w14:paraId="2DE80EC6" w14:textId="77777777" w:rsidR="002133C2" w:rsidRPr="001920BF" w:rsidRDefault="002133C2" w:rsidP="006925D4">
      <w:pPr>
        <w:jc w:val="both"/>
        <w:rPr>
          <w:rFonts w:ascii="Calibri" w:hAnsi="Calibri" w:cs="Calibri"/>
        </w:rPr>
      </w:pPr>
    </w:p>
    <w:p w14:paraId="3A8B8777" w14:textId="31356955" w:rsidR="00AC2DA0" w:rsidRPr="00BA1FD2" w:rsidRDefault="002133C2" w:rsidP="496F951D">
      <w:pPr>
        <w:jc w:val="both"/>
        <w:rPr>
          <w:rFonts w:ascii="Calibri" w:hAnsi="Calibri" w:cs="Calibri"/>
        </w:rPr>
      </w:pPr>
      <w:r w:rsidRPr="496F951D">
        <w:rPr>
          <w:rFonts w:ascii="Calibri" w:hAnsi="Calibri" w:cs="Calibri"/>
          <w:b/>
          <w:bCs/>
        </w:rPr>
        <w:t>Present</w:t>
      </w:r>
      <w:r w:rsidR="00975FF4" w:rsidRPr="496F951D">
        <w:rPr>
          <w:rFonts w:ascii="Calibri" w:hAnsi="Calibri" w:cs="Calibri"/>
          <w:b/>
          <w:bCs/>
        </w:rPr>
        <w:t>:</w:t>
      </w:r>
      <w:r w:rsidR="005B6600" w:rsidRPr="496F951D">
        <w:rPr>
          <w:rFonts w:ascii="Calibri" w:hAnsi="Calibri" w:cs="Calibri"/>
        </w:rPr>
        <w:t>)</w:t>
      </w:r>
      <w:r w:rsidR="00312385" w:rsidRPr="496F951D">
        <w:rPr>
          <w:rFonts w:ascii="Calibri" w:hAnsi="Calibri" w:cs="Calibri"/>
        </w:rPr>
        <w:t xml:space="preserve"> </w:t>
      </w:r>
      <w:r w:rsidR="00C8183F" w:rsidRPr="496F951D">
        <w:rPr>
          <w:rFonts w:ascii="Calibri" w:hAnsi="Calibri" w:cs="Calibri"/>
        </w:rPr>
        <w:t>Carol</w:t>
      </w:r>
      <w:r w:rsidR="008F4AEA" w:rsidRPr="496F951D">
        <w:rPr>
          <w:rFonts w:ascii="Calibri" w:hAnsi="Calibri" w:cs="Calibri"/>
        </w:rPr>
        <w:t xml:space="preserve"> Smith (Moray Wellbeing Hub)</w:t>
      </w:r>
      <w:r w:rsidR="16583F21" w:rsidRPr="496F951D">
        <w:rPr>
          <w:rFonts w:ascii="Calibri" w:hAnsi="Calibri" w:cs="Calibri"/>
        </w:rPr>
        <w:t xml:space="preserve">, </w:t>
      </w:r>
      <w:r w:rsidR="0072510E">
        <w:rPr>
          <w:rFonts w:ascii="Calibri" w:hAnsi="Calibri" w:cs="Calibri"/>
        </w:rPr>
        <w:t>Anne Grant (Aberlour</w:t>
      </w:r>
      <w:r w:rsidR="007413D4">
        <w:rPr>
          <w:rFonts w:ascii="Calibri" w:hAnsi="Calibri" w:cs="Calibri"/>
        </w:rPr>
        <w:t xml:space="preserve"> Youthpoint</w:t>
      </w:r>
      <w:r w:rsidR="001C64C1">
        <w:rPr>
          <w:rFonts w:ascii="Calibri" w:hAnsi="Calibri" w:cs="Calibri"/>
        </w:rPr>
        <w:t>)</w:t>
      </w:r>
      <w:r w:rsidR="001C64C1" w:rsidRPr="496F951D">
        <w:rPr>
          <w:rFonts w:ascii="Calibri" w:hAnsi="Calibri" w:cs="Calibri"/>
        </w:rPr>
        <w:t>,</w:t>
      </w:r>
      <w:r w:rsidR="0072510E">
        <w:rPr>
          <w:rFonts w:ascii="Calibri" w:hAnsi="Calibri" w:cs="Calibri"/>
        </w:rPr>
        <w:t xml:space="preserve"> Karim Mahmoud (Digital Centre of Excellence)</w:t>
      </w:r>
      <w:r w:rsidR="00BA1FD2">
        <w:rPr>
          <w:rFonts w:ascii="Calibri" w:hAnsi="Calibri" w:cs="Calibri"/>
        </w:rPr>
        <w:t>,</w:t>
      </w:r>
      <w:r w:rsidR="008058E8" w:rsidRPr="496F951D">
        <w:rPr>
          <w:rFonts w:ascii="Calibri" w:hAnsi="Calibri" w:cs="Calibri"/>
        </w:rPr>
        <w:t xml:space="preserve"> </w:t>
      </w:r>
      <w:r w:rsidR="001C64C1">
        <w:rPr>
          <w:rFonts w:ascii="Calibri" w:hAnsi="Calibri" w:cs="Calibri"/>
        </w:rPr>
        <w:t xml:space="preserve">Lynn Dowsett (Health &amp; Social Care Moray) </w:t>
      </w:r>
      <w:r w:rsidR="00BA1FD2" w:rsidRPr="00BA1FD2">
        <w:rPr>
          <w:rFonts w:ascii="Calibri" w:hAnsi="Calibri" w:cs="Calibri"/>
          <w:color w:val="000000" w:themeColor="text1"/>
        </w:rPr>
        <w:t>Kirsteen Carmichael (Health &amp; Social Care Moray)</w:t>
      </w:r>
    </w:p>
    <w:p w14:paraId="15D8A94A" w14:textId="37176C9E" w:rsidR="002133C2" w:rsidRDefault="002133C2" w:rsidP="496F951D">
      <w:pPr>
        <w:jc w:val="both"/>
        <w:rPr>
          <w:rFonts w:ascii="Calibri" w:hAnsi="Calibri" w:cs="Calibri"/>
        </w:rPr>
      </w:pPr>
      <w:r w:rsidRPr="496F951D">
        <w:rPr>
          <w:rFonts w:ascii="Calibri" w:hAnsi="Calibri" w:cs="Calibri"/>
          <w:b/>
          <w:bCs/>
        </w:rPr>
        <w:t>Apologies:</w:t>
      </w:r>
      <w:r w:rsidR="00C61129" w:rsidRPr="496F951D">
        <w:rPr>
          <w:rFonts w:ascii="Calibri" w:hAnsi="Calibri" w:cs="Calibri"/>
          <w:b/>
          <w:bCs/>
        </w:rPr>
        <w:t xml:space="preserve"> </w:t>
      </w:r>
      <w:r w:rsidR="293BF7D3" w:rsidRPr="496F951D">
        <w:rPr>
          <w:rFonts w:ascii="Calibri" w:hAnsi="Calibri" w:cs="Calibri"/>
        </w:rPr>
        <w:t xml:space="preserve">Fiona Imlach (Quarriers), Alisa Innes (Moray Council), Eilidh Brown (tsi Moray), Robert Lockhart </w:t>
      </w:r>
      <w:r w:rsidR="617A46A0" w:rsidRPr="496F951D">
        <w:rPr>
          <w:rFonts w:ascii="Calibri" w:hAnsi="Calibri" w:cs="Calibri"/>
        </w:rPr>
        <w:t xml:space="preserve">(Health &amp; Social Care Moray), Jonathan Davis (Police Scotland), Kirsteen Pyett (Health and Social Care Moray), Tracy Grant (SAMH) </w:t>
      </w:r>
      <w:r w:rsidR="00C37290" w:rsidRPr="496F951D">
        <w:rPr>
          <w:rFonts w:ascii="Calibri" w:hAnsi="Calibri" w:cs="Calibri"/>
        </w:rPr>
        <w:t>John Webster (Police Scotland)</w:t>
      </w:r>
      <w:r w:rsidR="527B165D" w:rsidRPr="496F951D">
        <w:rPr>
          <w:rFonts w:ascii="Calibri" w:hAnsi="Calibri" w:cs="Calibri"/>
        </w:rPr>
        <w:t>, Heidi Tweedie (Moray Wellbeing Hub)</w:t>
      </w:r>
    </w:p>
    <w:p w14:paraId="2E2F4780" w14:textId="3BE7334F" w:rsidR="002133C2" w:rsidRPr="001920BF" w:rsidRDefault="002133C2" w:rsidP="006925D4">
      <w:pPr>
        <w:jc w:val="both"/>
        <w:rPr>
          <w:rFonts w:ascii="Calibri" w:hAnsi="Calibri" w:cs="Calibri"/>
        </w:rPr>
      </w:pPr>
      <w:r w:rsidRPr="496F951D">
        <w:rPr>
          <w:rFonts w:ascii="Calibri" w:hAnsi="Calibri" w:cs="Calibri"/>
          <w:b/>
          <w:bCs/>
        </w:rPr>
        <w:t xml:space="preserve">Chair: </w:t>
      </w:r>
      <w:r w:rsidR="007413D4" w:rsidRPr="001920BF">
        <w:rPr>
          <w:rFonts w:ascii="Calibri" w:hAnsi="Calibri" w:cs="Calibri"/>
        </w:rPr>
        <w:t>Carol Smith</w:t>
      </w:r>
      <w:r w:rsidR="007413D4">
        <w:rPr>
          <w:rFonts w:ascii="Calibri" w:hAnsi="Calibri" w:cs="Calibri"/>
        </w:rPr>
        <w:t xml:space="preserve"> (Moray Wellbeing Hub)</w:t>
      </w:r>
    </w:p>
    <w:p w14:paraId="66D6C088" w14:textId="5C15B079" w:rsidR="00F43E09" w:rsidRPr="001920BF" w:rsidRDefault="002133C2" w:rsidP="006925D4">
      <w:pPr>
        <w:jc w:val="both"/>
        <w:rPr>
          <w:rFonts w:ascii="Calibri" w:hAnsi="Calibri" w:cs="Calibri"/>
        </w:rPr>
      </w:pPr>
      <w:r w:rsidRPr="001920BF">
        <w:rPr>
          <w:rFonts w:ascii="Calibri" w:hAnsi="Calibri" w:cs="Calibri"/>
          <w:b/>
          <w:bCs/>
        </w:rPr>
        <w:t>Minutes:</w:t>
      </w:r>
      <w:r w:rsidRPr="001920BF">
        <w:rPr>
          <w:rFonts w:ascii="Calibri" w:hAnsi="Calibri" w:cs="Calibri"/>
        </w:rPr>
        <w:t xml:space="preserve"> </w:t>
      </w:r>
      <w:r w:rsidR="000802BA" w:rsidRPr="001920BF">
        <w:rPr>
          <w:rFonts w:ascii="Calibri" w:hAnsi="Calibri" w:cs="Calibri"/>
        </w:rPr>
        <w:t>Carol Smith</w:t>
      </w:r>
      <w:r w:rsidR="00435F5D">
        <w:rPr>
          <w:rFonts w:ascii="Calibri" w:hAnsi="Calibri" w:cs="Calibri"/>
        </w:rPr>
        <w:t xml:space="preserve"> (Moray Wellbeing Hub)</w:t>
      </w:r>
    </w:p>
    <w:p w14:paraId="57A502BD" w14:textId="77777777" w:rsidR="00F43E09" w:rsidRPr="001920BF" w:rsidRDefault="00F43E09" w:rsidP="006925D4">
      <w:pPr>
        <w:jc w:val="both"/>
        <w:rPr>
          <w:rFonts w:ascii="Calibri" w:hAnsi="Calibri" w:cs="Calibri"/>
          <w:b/>
          <w:bCs/>
          <w:color w:val="FF0000"/>
        </w:rPr>
      </w:pPr>
      <w:r w:rsidRPr="001920BF">
        <w:rPr>
          <w:rFonts w:ascii="Calibri" w:hAnsi="Calibri" w:cs="Calibri"/>
          <w:b/>
          <w:bCs/>
        </w:rPr>
        <w:t>Organisations / Perspectives formally represented</w:t>
      </w:r>
      <w:r w:rsidR="00AA6D27" w:rsidRPr="001920BF">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045"/>
        <w:gridCol w:w="425"/>
        <w:gridCol w:w="1977"/>
      </w:tblGrid>
      <w:tr w:rsidR="00F43E09" w:rsidRPr="001920BF" w14:paraId="055F2235" w14:textId="77777777" w:rsidTr="496F951D">
        <w:trPr>
          <w:gridAfter w:val="1"/>
          <w:wAfter w:w="1977" w:type="dxa"/>
          <w:trHeight w:val="1944"/>
        </w:trPr>
        <w:tc>
          <w:tcPr>
            <w:tcW w:w="4470" w:type="dxa"/>
          </w:tcPr>
          <w:p w14:paraId="7066E4A0" w14:textId="77777777" w:rsidR="00B37F3F" w:rsidRPr="001920BF" w:rsidRDefault="00B37F3F" w:rsidP="006925D4">
            <w:pPr>
              <w:jc w:val="both"/>
              <w:rPr>
                <w:rFonts w:ascii="Calibri" w:hAnsi="Calibri" w:cs="Calibri"/>
              </w:rPr>
            </w:pPr>
            <w:r w:rsidRPr="001920BF">
              <w:rPr>
                <w:rFonts w:ascii="Calibri" w:hAnsi="Calibri" w:cs="Calibri"/>
              </w:rPr>
              <w:t xml:space="preserve">Lived experience of MH </w:t>
            </w:r>
            <w:r w:rsidR="00B845F6" w:rsidRPr="001920BF">
              <w:rPr>
                <w:rFonts w:ascii="Calibri" w:hAnsi="Calibri" w:cs="Calibri"/>
              </w:rPr>
              <w:t>challenges.</w:t>
            </w:r>
            <w:r w:rsidRPr="001920BF">
              <w:rPr>
                <w:rFonts w:ascii="Calibri" w:hAnsi="Calibri" w:cs="Calibri"/>
              </w:rPr>
              <w:t xml:space="preserve"> </w:t>
            </w:r>
          </w:p>
          <w:p w14:paraId="365DB168" w14:textId="77777777" w:rsidR="00B37F3F" w:rsidRPr="001920BF" w:rsidRDefault="00B37F3F" w:rsidP="006925D4">
            <w:pPr>
              <w:jc w:val="both"/>
              <w:rPr>
                <w:rFonts w:ascii="Calibri" w:hAnsi="Calibri" w:cs="Calibri"/>
              </w:rPr>
            </w:pPr>
            <w:r w:rsidRPr="001920BF">
              <w:rPr>
                <w:rFonts w:ascii="Calibri" w:hAnsi="Calibri" w:cs="Calibri"/>
              </w:rPr>
              <w:t>- adult perspectives.</w:t>
            </w:r>
          </w:p>
          <w:p w14:paraId="436BB02F" w14:textId="77777777" w:rsidR="00F43E09" w:rsidRPr="007413D4" w:rsidRDefault="00F43E09" w:rsidP="006925D4">
            <w:pPr>
              <w:jc w:val="both"/>
              <w:rPr>
                <w:rFonts w:ascii="Calibri" w:hAnsi="Calibri" w:cs="Calibri"/>
                <w:strike/>
              </w:rPr>
            </w:pPr>
            <w:r w:rsidRPr="007413D4">
              <w:rPr>
                <w:rFonts w:ascii="Calibri" w:hAnsi="Calibri" w:cs="Calibri"/>
                <w:strike/>
              </w:rPr>
              <w:t>tsiMORAY</w:t>
            </w:r>
          </w:p>
          <w:p w14:paraId="1552C6E8" w14:textId="77777777" w:rsidR="00F43E09" w:rsidRPr="007413D4" w:rsidRDefault="00F43E09" w:rsidP="006925D4">
            <w:pPr>
              <w:jc w:val="both"/>
              <w:rPr>
                <w:rFonts w:ascii="Calibri" w:hAnsi="Calibri" w:cs="Calibri"/>
                <w:strike/>
              </w:rPr>
            </w:pPr>
            <w:r w:rsidRPr="007413D4">
              <w:rPr>
                <w:rFonts w:ascii="Calibri" w:hAnsi="Calibri" w:cs="Calibri"/>
                <w:strike/>
              </w:rPr>
              <w:t>Police Scotland</w:t>
            </w:r>
          </w:p>
          <w:p w14:paraId="23A55EDE" w14:textId="77777777" w:rsidR="00F43E09" w:rsidRPr="007413D4" w:rsidRDefault="00F43E09" w:rsidP="5D3D1D13">
            <w:pPr>
              <w:jc w:val="both"/>
              <w:rPr>
                <w:rFonts w:ascii="Calibri" w:hAnsi="Calibri" w:cs="Calibri"/>
                <w:strike/>
              </w:rPr>
            </w:pPr>
            <w:r w:rsidRPr="007413D4">
              <w:rPr>
                <w:rFonts w:ascii="Calibri" w:hAnsi="Calibri" w:cs="Calibri"/>
                <w:strike/>
              </w:rPr>
              <w:t>DBI Service (Penumbra)</w:t>
            </w:r>
          </w:p>
          <w:p w14:paraId="1A35210D" w14:textId="77777777" w:rsidR="00F43E09" w:rsidRPr="007413D4" w:rsidRDefault="00F43E09" w:rsidP="006925D4">
            <w:pPr>
              <w:jc w:val="both"/>
              <w:rPr>
                <w:rFonts w:ascii="Calibri" w:hAnsi="Calibri" w:cs="Calibri"/>
                <w:strike/>
              </w:rPr>
            </w:pPr>
            <w:r w:rsidRPr="007413D4">
              <w:rPr>
                <w:rFonts w:ascii="Calibri" w:hAnsi="Calibri" w:cs="Calibri"/>
                <w:strike/>
              </w:rPr>
              <w:t>Scottish Recovery Network</w:t>
            </w:r>
          </w:p>
          <w:p w14:paraId="03419E42" w14:textId="77777777" w:rsidR="00B37F3F" w:rsidRPr="001920BF" w:rsidRDefault="00B37F3F" w:rsidP="006925D4">
            <w:pPr>
              <w:jc w:val="both"/>
              <w:rPr>
                <w:rFonts w:ascii="Calibri" w:hAnsi="Calibri" w:cs="Calibri"/>
                <w:strike/>
              </w:rPr>
            </w:pPr>
            <w:r w:rsidRPr="001920BF">
              <w:rPr>
                <w:rFonts w:ascii="Calibri" w:hAnsi="Calibri" w:cs="Calibri"/>
                <w:strike/>
              </w:rPr>
              <w:t>Circles Advocacy</w:t>
            </w:r>
          </w:p>
          <w:p w14:paraId="0760F5BD" w14:textId="77777777" w:rsidR="00B37F3F" w:rsidRPr="00152276" w:rsidRDefault="04819AA4" w:rsidP="5D3D1D13">
            <w:pPr>
              <w:jc w:val="both"/>
              <w:rPr>
                <w:rFonts w:ascii="Calibri" w:hAnsi="Calibri" w:cs="Calibri"/>
                <w:strike/>
              </w:rPr>
            </w:pPr>
            <w:r w:rsidRPr="5D3D1D13">
              <w:rPr>
                <w:rFonts w:ascii="Calibri" w:hAnsi="Calibri" w:cs="Calibri"/>
                <w:strike/>
              </w:rPr>
              <w:t>SAMH</w:t>
            </w:r>
          </w:p>
          <w:p w14:paraId="2DC00A23" w14:textId="77777777" w:rsidR="000802BA" w:rsidRPr="001920BF" w:rsidRDefault="000802BA" w:rsidP="006925D4">
            <w:pPr>
              <w:jc w:val="both"/>
              <w:rPr>
                <w:rFonts w:ascii="Calibri" w:hAnsi="Calibri" w:cs="Calibri"/>
                <w:strike/>
              </w:rPr>
            </w:pPr>
            <w:r w:rsidRPr="001920BF">
              <w:rPr>
                <w:rFonts w:ascii="Calibri" w:hAnsi="Calibri" w:cs="Calibri"/>
                <w:strike/>
              </w:rPr>
              <w:t>REAP</w:t>
            </w:r>
          </w:p>
          <w:p w14:paraId="3B51AD35" w14:textId="77777777" w:rsidR="0051190D" w:rsidRPr="001920BF" w:rsidRDefault="0051190D" w:rsidP="006925D4">
            <w:pPr>
              <w:jc w:val="both"/>
              <w:rPr>
                <w:rFonts w:ascii="Calibri" w:hAnsi="Calibri" w:cs="Calibri"/>
                <w:strike/>
              </w:rPr>
            </w:pPr>
            <w:r w:rsidRPr="001920BF">
              <w:rPr>
                <w:rFonts w:ascii="Calibri" w:hAnsi="Calibri" w:cs="Calibri"/>
                <w:strike/>
              </w:rPr>
              <w:t>Arrows</w:t>
            </w:r>
          </w:p>
          <w:p w14:paraId="35DFBF6E" w14:textId="05A97B40" w:rsidR="00AB614E" w:rsidRPr="00AB4F06" w:rsidRDefault="005A1DB6" w:rsidP="006925D4">
            <w:pPr>
              <w:jc w:val="both"/>
              <w:rPr>
                <w:rFonts w:ascii="Calibri" w:hAnsi="Calibri" w:cs="Calibri"/>
                <w:strike/>
              </w:rPr>
            </w:pPr>
            <w:r w:rsidRPr="001920BF">
              <w:rPr>
                <w:rFonts w:ascii="Calibri" w:hAnsi="Calibri" w:cs="Calibri"/>
                <w:strike/>
              </w:rPr>
              <w:t>Findhorn Foundation</w:t>
            </w:r>
          </w:p>
        </w:tc>
        <w:tc>
          <w:tcPr>
            <w:tcW w:w="4470" w:type="dxa"/>
            <w:gridSpan w:val="2"/>
          </w:tcPr>
          <w:p w14:paraId="63BFA312" w14:textId="77777777" w:rsidR="00B37F3F" w:rsidRPr="001920BF" w:rsidRDefault="00B37F3F" w:rsidP="006925D4">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14:paraId="49DFC7A6" w14:textId="77777777" w:rsidR="009C0599" w:rsidRPr="001920BF" w:rsidRDefault="009C0599" w:rsidP="006925D4">
            <w:pPr>
              <w:jc w:val="both"/>
              <w:rPr>
                <w:rFonts w:ascii="Calibri" w:hAnsi="Calibri" w:cs="Calibri"/>
                <w:strike/>
              </w:rPr>
            </w:pPr>
            <w:r w:rsidRPr="001920BF">
              <w:rPr>
                <w:rFonts w:ascii="Calibri" w:hAnsi="Calibri" w:cs="Calibri"/>
                <w:strike/>
              </w:rPr>
              <w:t>Quarriers Care Support Service Moray</w:t>
            </w:r>
          </w:p>
          <w:p w14:paraId="28FB0A8A" w14:textId="77777777" w:rsidR="009C0599" w:rsidRPr="00C37290" w:rsidRDefault="009C0599" w:rsidP="006925D4">
            <w:pPr>
              <w:jc w:val="both"/>
              <w:rPr>
                <w:rFonts w:ascii="Calibri" w:hAnsi="Calibri" w:cs="Calibri"/>
                <w:strike/>
                <w:vertAlign w:val="superscript"/>
              </w:rPr>
            </w:pPr>
            <w:r w:rsidRPr="00C37290">
              <w:rPr>
                <w:rFonts w:ascii="Calibri" w:hAnsi="Calibri" w:cs="Calibri"/>
                <w:strike/>
              </w:rPr>
              <w:t>North East Suicide Prevention Team</w:t>
            </w:r>
          </w:p>
          <w:p w14:paraId="41D024CD" w14:textId="77777777" w:rsidR="00B37F3F" w:rsidRPr="001920BF" w:rsidRDefault="00B37F3F" w:rsidP="006925D4">
            <w:pPr>
              <w:jc w:val="both"/>
              <w:rPr>
                <w:rFonts w:ascii="Calibri" w:hAnsi="Calibri" w:cs="Calibri"/>
              </w:rPr>
            </w:pPr>
            <w:r w:rsidRPr="001920BF">
              <w:rPr>
                <w:rFonts w:ascii="Calibri" w:hAnsi="Calibri" w:cs="Calibri"/>
              </w:rPr>
              <w:t>Moray Wellbeing Hub CIC</w:t>
            </w:r>
          </w:p>
          <w:p w14:paraId="6920B00D" w14:textId="77777777" w:rsidR="00B37F3F" w:rsidRPr="001920BF" w:rsidRDefault="00B37F3F" w:rsidP="006925D4">
            <w:pPr>
              <w:jc w:val="both"/>
              <w:rPr>
                <w:rFonts w:ascii="Calibri" w:hAnsi="Calibri" w:cs="Calibri"/>
              </w:rPr>
            </w:pPr>
            <w:r w:rsidRPr="001920BF">
              <w:rPr>
                <w:rFonts w:ascii="Calibri" w:hAnsi="Calibri" w:cs="Calibri"/>
              </w:rPr>
              <w:t>HSCM (Health &amp; Social Care Moray)</w:t>
            </w:r>
          </w:p>
          <w:p w14:paraId="260ECBED"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Commissioning</w:t>
            </w:r>
          </w:p>
          <w:p w14:paraId="20B1F77A" w14:textId="77777777" w:rsidR="00B37F3F" w:rsidRPr="00F07CF9" w:rsidRDefault="00B37F3F" w:rsidP="006925D4">
            <w:pPr>
              <w:pStyle w:val="ListParagraph"/>
              <w:numPr>
                <w:ilvl w:val="0"/>
                <w:numId w:val="5"/>
              </w:numPr>
              <w:jc w:val="both"/>
              <w:rPr>
                <w:rFonts w:ascii="Calibri" w:hAnsi="Calibri" w:cs="Calibri"/>
                <w:strike/>
              </w:rPr>
            </w:pPr>
            <w:r w:rsidRPr="00F07CF9">
              <w:rPr>
                <w:rFonts w:ascii="Calibri" w:hAnsi="Calibri" w:cs="Calibri"/>
                <w:strike/>
              </w:rPr>
              <w:t>MH social work</w:t>
            </w:r>
          </w:p>
          <w:p w14:paraId="666FB585" w14:textId="77777777" w:rsidR="00B37F3F" w:rsidRPr="00C641D2" w:rsidRDefault="00B37F3F" w:rsidP="006925D4">
            <w:pPr>
              <w:pStyle w:val="ListParagraph"/>
              <w:numPr>
                <w:ilvl w:val="0"/>
                <w:numId w:val="5"/>
              </w:numPr>
              <w:jc w:val="both"/>
              <w:rPr>
                <w:rFonts w:ascii="Calibri" w:hAnsi="Calibri" w:cs="Calibri"/>
                <w:strike/>
              </w:rPr>
            </w:pPr>
            <w:r w:rsidRPr="00C641D2">
              <w:rPr>
                <w:rFonts w:ascii="Calibri" w:hAnsi="Calibri" w:cs="Calibri"/>
                <w:strike/>
              </w:rPr>
              <w:t>Psychological services</w:t>
            </w:r>
          </w:p>
          <w:p w14:paraId="6693A3FA" w14:textId="77777777" w:rsidR="00B37F3F" w:rsidRPr="00C641D2" w:rsidRDefault="04819AA4" w:rsidP="5D3D1D13">
            <w:pPr>
              <w:pStyle w:val="ListParagraph"/>
              <w:numPr>
                <w:ilvl w:val="0"/>
                <w:numId w:val="5"/>
              </w:numPr>
              <w:jc w:val="both"/>
              <w:rPr>
                <w:rFonts w:ascii="Calibri" w:hAnsi="Calibri" w:cs="Calibri"/>
              </w:rPr>
            </w:pPr>
            <w:r w:rsidRPr="5D3D1D13">
              <w:rPr>
                <w:rFonts w:ascii="Calibri" w:hAnsi="Calibri" w:cs="Calibri"/>
              </w:rPr>
              <w:t>Public Health Coordination</w:t>
            </w:r>
          </w:p>
          <w:p w14:paraId="4906A6E7" w14:textId="2597B584" w:rsidR="007A7063" w:rsidRPr="00F07CF9" w:rsidRDefault="03FFE69C" w:rsidP="5D3D1D13">
            <w:pPr>
              <w:pStyle w:val="ListParagraph"/>
              <w:numPr>
                <w:ilvl w:val="0"/>
                <w:numId w:val="5"/>
              </w:numPr>
              <w:jc w:val="both"/>
              <w:rPr>
                <w:rFonts w:ascii="Calibri" w:hAnsi="Calibri" w:cs="Calibri"/>
              </w:rPr>
            </w:pPr>
            <w:r w:rsidRPr="00F07CF9">
              <w:rPr>
                <w:rFonts w:ascii="Calibri" w:hAnsi="Calibri" w:cs="Calibri"/>
              </w:rPr>
              <w:t>Mental Health Practitioners</w:t>
            </w:r>
          </w:p>
          <w:p w14:paraId="481B4798" w14:textId="74FD511C" w:rsidR="00152276" w:rsidRDefault="00152276" w:rsidP="5D3D1D13">
            <w:pPr>
              <w:pStyle w:val="ListParagraph"/>
              <w:ind w:left="0"/>
              <w:jc w:val="both"/>
              <w:rPr>
                <w:rFonts w:ascii="Calibri" w:hAnsi="Calibri" w:cs="Calibri"/>
              </w:rPr>
            </w:pPr>
            <w:r w:rsidRPr="007413D4">
              <w:rPr>
                <w:rFonts w:ascii="Calibri" w:hAnsi="Calibri" w:cs="Calibri"/>
              </w:rPr>
              <w:t>Digital Centre of Excellence</w:t>
            </w:r>
          </w:p>
          <w:p w14:paraId="5C15A38F" w14:textId="00933DE2" w:rsidR="007413D4" w:rsidRPr="007413D4" w:rsidRDefault="007413D4" w:rsidP="5D3D1D13">
            <w:pPr>
              <w:pStyle w:val="ListParagraph"/>
              <w:ind w:left="0"/>
              <w:jc w:val="both"/>
              <w:rPr>
                <w:rFonts w:ascii="Calibri" w:hAnsi="Calibri" w:cs="Calibri"/>
              </w:rPr>
            </w:pPr>
            <w:r>
              <w:rPr>
                <w:rFonts w:ascii="Calibri" w:hAnsi="Calibri" w:cs="Calibri"/>
              </w:rPr>
              <w:t>Aberlour Youthpoint</w:t>
            </w:r>
          </w:p>
          <w:p w14:paraId="1F3DDA24" w14:textId="77777777" w:rsidR="0075077E" w:rsidRPr="001920BF" w:rsidRDefault="0075077E" w:rsidP="006925D4">
            <w:pPr>
              <w:jc w:val="both"/>
              <w:rPr>
                <w:rFonts w:ascii="Calibri" w:hAnsi="Calibri" w:cs="Calibri"/>
              </w:rPr>
            </w:pPr>
          </w:p>
          <w:p w14:paraId="5078A472" w14:textId="77777777" w:rsidR="00497E6A" w:rsidRPr="001920BF" w:rsidRDefault="00497E6A" w:rsidP="006925D4">
            <w:pPr>
              <w:jc w:val="both"/>
              <w:rPr>
                <w:rFonts w:ascii="Calibri" w:hAnsi="Calibri" w:cs="Calibri"/>
              </w:rPr>
            </w:pPr>
          </w:p>
          <w:p w14:paraId="3F499829" w14:textId="77777777" w:rsidR="000802BA" w:rsidRPr="001920BF" w:rsidRDefault="000802BA" w:rsidP="006925D4">
            <w:pPr>
              <w:jc w:val="both"/>
              <w:rPr>
                <w:rFonts w:ascii="Calibri" w:hAnsi="Calibri" w:cs="Calibri"/>
              </w:rPr>
            </w:pPr>
          </w:p>
        </w:tc>
      </w:tr>
      <w:tr w:rsidR="00AB4F06" w:rsidRPr="001920BF" w14:paraId="6F84B71A"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8515" w:type="dxa"/>
            <w:gridSpan w:val="2"/>
            <w:tcBorders>
              <w:top w:val="single" w:sz="4" w:space="0" w:color="auto"/>
              <w:left w:val="single" w:sz="4" w:space="0" w:color="auto"/>
              <w:bottom w:val="single" w:sz="4" w:space="0" w:color="auto"/>
              <w:right w:val="single" w:sz="4" w:space="0" w:color="auto"/>
            </w:tcBorders>
          </w:tcPr>
          <w:p w14:paraId="6E955E69" w14:textId="496BD071"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ACTIONS FROM</w:t>
            </w:r>
            <w:r w:rsidR="00DF4A6A" w:rsidRPr="00D17666">
              <w:rPr>
                <w:rFonts w:ascii="Calibri" w:hAnsi="Calibri" w:cs="Calibri"/>
                <w:b/>
                <w:bCs/>
              </w:rPr>
              <w:t xml:space="preserve"> THIS</w:t>
            </w:r>
            <w:r w:rsidRPr="00D17666">
              <w:rPr>
                <w:rFonts w:ascii="Calibri" w:hAnsi="Calibri" w:cs="Calibri"/>
                <w:b/>
                <w:bCs/>
              </w:rPr>
              <w:t xml:space="preserve"> MEETING</w:t>
            </w:r>
          </w:p>
        </w:tc>
        <w:tc>
          <w:tcPr>
            <w:tcW w:w="2402" w:type="dxa"/>
            <w:gridSpan w:val="2"/>
            <w:tcBorders>
              <w:top w:val="single" w:sz="4" w:space="0" w:color="auto"/>
              <w:left w:val="single" w:sz="4" w:space="0" w:color="auto"/>
              <w:bottom w:val="single" w:sz="4" w:space="0" w:color="auto"/>
              <w:right w:val="single" w:sz="4" w:space="0" w:color="auto"/>
            </w:tcBorders>
          </w:tcPr>
          <w:p w14:paraId="7353C3A0" w14:textId="77777777" w:rsidR="00AB4F06" w:rsidRPr="00D17666" w:rsidRDefault="00AB4F06" w:rsidP="00510DC4">
            <w:pPr>
              <w:pStyle w:val="ListParagraph"/>
              <w:ind w:left="0"/>
              <w:jc w:val="both"/>
              <w:rPr>
                <w:rFonts w:ascii="Calibri" w:hAnsi="Calibri" w:cs="Calibri"/>
                <w:b/>
                <w:bCs/>
              </w:rPr>
            </w:pPr>
            <w:r w:rsidRPr="00D17666">
              <w:rPr>
                <w:rFonts w:ascii="Calibri" w:hAnsi="Calibri" w:cs="Calibri"/>
                <w:b/>
                <w:bCs/>
              </w:rPr>
              <w:t>OWNER:</w:t>
            </w:r>
          </w:p>
        </w:tc>
      </w:tr>
      <w:tr w:rsidR="009D4908" w:rsidRPr="001920BF" w14:paraId="2B7E9509"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8515" w:type="dxa"/>
            <w:gridSpan w:val="2"/>
            <w:tcBorders>
              <w:top w:val="single" w:sz="4" w:space="0" w:color="auto"/>
              <w:left w:val="single" w:sz="4" w:space="0" w:color="auto"/>
              <w:bottom w:val="single" w:sz="4" w:space="0" w:color="auto"/>
              <w:right w:val="single" w:sz="4" w:space="0" w:color="auto"/>
            </w:tcBorders>
          </w:tcPr>
          <w:p w14:paraId="51714287" w14:textId="78E8349A" w:rsidR="009D4908" w:rsidRPr="00D17666" w:rsidRDefault="00947312" w:rsidP="009D4908">
            <w:pPr>
              <w:pStyle w:val="ListParagraph"/>
              <w:numPr>
                <w:ilvl w:val="0"/>
                <w:numId w:val="3"/>
              </w:numPr>
              <w:jc w:val="both"/>
              <w:rPr>
                <w:rFonts w:ascii="Calibri" w:hAnsi="Calibri" w:cs="Calibri"/>
              </w:rPr>
            </w:pPr>
            <w:r>
              <w:rPr>
                <w:rFonts w:ascii="Calibri" w:hAnsi="Calibri" w:cs="Calibri"/>
              </w:rPr>
              <w:t>Carol to follow up on pathways updates with tech team at MWH</w:t>
            </w:r>
            <w:r w:rsidR="00082227">
              <w:rPr>
                <w:rFonts w:ascii="Calibri" w:hAnsi="Calibri" w:cs="Calibri"/>
              </w:rPr>
              <w:t xml:space="preserve"> for Sonas and Aberlour Youthpoint</w:t>
            </w:r>
          </w:p>
        </w:tc>
        <w:tc>
          <w:tcPr>
            <w:tcW w:w="2402" w:type="dxa"/>
            <w:gridSpan w:val="2"/>
            <w:tcBorders>
              <w:top w:val="single" w:sz="4" w:space="0" w:color="auto"/>
              <w:left w:val="single" w:sz="4" w:space="0" w:color="auto"/>
              <w:bottom w:val="single" w:sz="4" w:space="0" w:color="auto"/>
              <w:right w:val="single" w:sz="4" w:space="0" w:color="auto"/>
            </w:tcBorders>
          </w:tcPr>
          <w:p w14:paraId="0112060B" w14:textId="380267A4" w:rsidR="009D4908" w:rsidRPr="00D17666" w:rsidRDefault="00947312" w:rsidP="009D4908">
            <w:pPr>
              <w:jc w:val="both"/>
              <w:rPr>
                <w:rFonts w:ascii="Calibri" w:hAnsi="Calibri" w:cs="Calibri"/>
              </w:rPr>
            </w:pPr>
            <w:r>
              <w:rPr>
                <w:rFonts w:ascii="Calibri" w:hAnsi="Calibri" w:cs="Calibri"/>
              </w:rPr>
              <w:t>Carol</w:t>
            </w:r>
          </w:p>
        </w:tc>
      </w:tr>
      <w:tr w:rsidR="009D4908" w:rsidRPr="001920BF" w14:paraId="34E559D0"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515" w:type="dxa"/>
            <w:gridSpan w:val="2"/>
            <w:tcBorders>
              <w:top w:val="single" w:sz="4" w:space="0" w:color="auto"/>
              <w:left w:val="single" w:sz="4" w:space="0" w:color="auto"/>
              <w:bottom w:val="single" w:sz="4" w:space="0" w:color="auto"/>
              <w:right w:val="single" w:sz="4" w:space="0" w:color="auto"/>
            </w:tcBorders>
          </w:tcPr>
          <w:p w14:paraId="32284739" w14:textId="4E551CDD" w:rsidR="009D4908" w:rsidRPr="00D17666" w:rsidRDefault="00082227" w:rsidP="009D4908">
            <w:pPr>
              <w:pStyle w:val="ListParagraph"/>
              <w:numPr>
                <w:ilvl w:val="0"/>
                <w:numId w:val="3"/>
              </w:numPr>
              <w:jc w:val="both"/>
              <w:rPr>
                <w:rFonts w:ascii="Calibri" w:hAnsi="Calibri" w:cs="Calibri"/>
              </w:rPr>
            </w:pPr>
            <w:r>
              <w:rPr>
                <w:rFonts w:ascii="Calibri" w:hAnsi="Calibri" w:cs="Calibri"/>
              </w:rPr>
              <w:t>Heidi to follow up on ward 4 decant comms strategy</w:t>
            </w:r>
          </w:p>
        </w:tc>
        <w:tc>
          <w:tcPr>
            <w:tcW w:w="2402" w:type="dxa"/>
            <w:gridSpan w:val="2"/>
            <w:tcBorders>
              <w:top w:val="single" w:sz="4" w:space="0" w:color="auto"/>
              <w:left w:val="single" w:sz="4" w:space="0" w:color="auto"/>
              <w:bottom w:val="single" w:sz="4" w:space="0" w:color="auto"/>
              <w:right w:val="single" w:sz="4" w:space="0" w:color="auto"/>
            </w:tcBorders>
          </w:tcPr>
          <w:p w14:paraId="4E412997" w14:textId="730430AF" w:rsidR="009D4908" w:rsidRPr="00D17666" w:rsidRDefault="00082227" w:rsidP="009D4908">
            <w:pPr>
              <w:jc w:val="both"/>
              <w:rPr>
                <w:rFonts w:ascii="Calibri" w:hAnsi="Calibri" w:cs="Calibri"/>
              </w:rPr>
            </w:pPr>
            <w:r>
              <w:rPr>
                <w:rFonts w:ascii="Calibri" w:hAnsi="Calibri" w:cs="Calibri"/>
              </w:rPr>
              <w:t>Heidi/ Carol</w:t>
            </w:r>
          </w:p>
        </w:tc>
      </w:tr>
      <w:tr w:rsidR="009D4908" w:rsidRPr="001920BF" w14:paraId="3D5DC71B"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5DB35B86" w14:textId="36BC094E" w:rsidR="009D4908" w:rsidRPr="00D17666" w:rsidRDefault="00082227" w:rsidP="009D4908">
            <w:pPr>
              <w:pStyle w:val="ListParagraph"/>
              <w:numPr>
                <w:ilvl w:val="0"/>
                <w:numId w:val="3"/>
              </w:numPr>
              <w:jc w:val="both"/>
              <w:rPr>
                <w:rFonts w:ascii="Calibri" w:hAnsi="Calibri" w:cs="Calibri"/>
              </w:rPr>
            </w:pPr>
            <w:r>
              <w:rPr>
                <w:rFonts w:ascii="Calibri" w:hAnsi="Calibri" w:cs="Calibri"/>
              </w:rPr>
              <w:t>Set up session on pathways with whole partnership to review current content, confirm ownership and establish routine for review and updates</w:t>
            </w:r>
          </w:p>
        </w:tc>
        <w:tc>
          <w:tcPr>
            <w:tcW w:w="2402" w:type="dxa"/>
            <w:gridSpan w:val="2"/>
            <w:tcBorders>
              <w:top w:val="single" w:sz="4" w:space="0" w:color="auto"/>
              <w:left w:val="single" w:sz="4" w:space="0" w:color="auto"/>
              <w:bottom w:val="single" w:sz="4" w:space="0" w:color="auto"/>
              <w:right w:val="single" w:sz="4" w:space="0" w:color="auto"/>
            </w:tcBorders>
          </w:tcPr>
          <w:p w14:paraId="44CB1126" w14:textId="0437AFEA" w:rsidR="009D4908" w:rsidRPr="00D17666" w:rsidRDefault="00082227" w:rsidP="009D4908">
            <w:pPr>
              <w:jc w:val="both"/>
              <w:rPr>
                <w:rFonts w:ascii="Calibri" w:hAnsi="Calibri" w:cs="Calibri"/>
              </w:rPr>
            </w:pPr>
            <w:r>
              <w:rPr>
                <w:rFonts w:ascii="Calibri" w:hAnsi="Calibri" w:cs="Calibri"/>
              </w:rPr>
              <w:t>Carol</w:t>
            </w:r>
          </w:p>
        </w:tc>
      </w:tr>
      <w:tr w:rsidR="00082227" w:rsidRPr="001920BF" w14:paraId="26E126BC"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6A4F0C5A" w14:textId="0BBB074B" w:rsidR="00082227" w:rsidRDefault="00082227" w:rsidP="009D4908">
            <w:pPr>
              <w:pStyle w:val="ListParagraph"/>
              <w:numPr>
                <w:ilvl w:val="0"/>
                <w:numId w:val="3"/>
              </w:numPr>
              <w:jc w:val="both"/>
              <w:rPr>
                <w:rFonts w:ascii="Calibri" w:hAnsi="Calibri" w:cs="Calibri"/>
              </w:rPr>
            </w:pPr>
            <w:r>
              <w:rPr>
                <w:rFonts w:ascii="Calibri" w:hAnsi="Calibri" w:cs="Calibri"/>
              </w:rPr>
              <w:t>Kirsteen C to confirm when next Mental Health Learning Disability PEG will be in Moray – looking for lived experience to attend.</w:t>
            </w:r>
          </w:p>
        </w:tc>
        <w:tc>
          <w:tcPr>
            <w:tcW w:w="2402" w:type="dxa"/>
            <w:gridSpan w:val="2"/>
            <w:tcBorders>
              <w:top w:val="single" w:sz="4" w:space="0" w:color="auto"/>
              <w:left w:val="single" w:sz="4" w:space="0" w:color="auto"/>
              <w:bottom w:val="single" w:sz="4" w:space="0" w:color="auto"/>
              <w:right w:val="single" w:sz="4" w:space="0" w:color="auto"/>
            </w:tcBorders>
          </w:tcPr>
          <w:p w14:paraId="7599C32A" w14:textId="12ED162A" w:rsidR="00082227" w:rsidRDefault="00082227" w:rsidP="009D4908">
            <w:pPr>
              <w:jc w:val="both"/>
              <w:rPr>
                <w:rFonts w:ascii="Calibri" w:hAnsi="Calibri" w:cs="Calibri"/>
              </w:rPr>
            </w:pPr>
            <w:r>
              <w:rPr>
                <w:rFonts w:ascii="Calibri" w:hAnsi="Calibri" w:cs="Calibri"/>
              </w:rPr>
              <w:t>Kirsteen C</w:t>
            </w:r>
          </w:p>
        </w:tc>
      </w:tr>
      <w:tr w:rsidR="00082227" w:rsidRPr="001920BF" w14:paraId="321069EA"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26BEF377" w14:textId="01983CE7" w:rsidR="00082227" w:rsidRDefault="00082227" w:rsidP="009D4908">
            <w:pPr>
              <w:pStyle w:val="ListParagraph"/>
              <w:numPr>
                <w:ilvl w:val="0"/>
                <w:numId w:val="3"/>
              </w:numPr>
              <w:jc w:val="both"/>
              <w:rPr>
                <w:rFonts w:ascii="Calibri" w:hAnsi="Calibri" w:cs="Calibri"/>
              </w:rPr>
            </w:pPr>
            <w:r>
              <w:rPr>
                <w:rFonts w:ascii="Calibri" w:hAnsi="Calibri" w:cs="Calibri"/>
              </w:rPr>
              <w:t xml:space="preserve">Kirsteen C to confirm </w:t>
            </w:r>
            <w:r w:rsidR="00EC1FEF">
              <w:rPr>
                <w:rFonts w:ascii="Calibri" w:hAnsi="Calibri" w:cs="Calibri"/>
              </w:rPr>
              <w:t xml:space="preserve">with Lindsay Nelson about SONAS updated service for 18-25 year olds – to be updated on </w:t>
            </w:r>
            <w:r w:rsidR="001C64C1">
              <w:rPr>
                <w:rFonts w:ascii="Calibri" w:hAnsi="Calibri" w:cs="Calibri"/>
              </w:rPr>
              <w:t>pathways</w:t>
            </w:r>
          </w:p>
        </w:tc>
        <w:tc>
          <w:tcPr>
            <w:tcW w:w="2402" w:type="dxa"/>
            <w:gridSpan w:val="2"/>
            <w:tcBorders>
              <w:top w:val="single" w:sz="4" w:space="0" w:color="auto"/>
              <w:left w:val="single" w:sz="4" w:space="0" w:color="auto"/>
              <w:bottom w:val="single" w:sz="4" w:space="0" w:color="auto"/>
              <w:right w:val="single" w:sz="4" w:space="0" w:color="auto"/>
            </w:tcBorders>
          </w:tcPr>
          <w:p w14:paraId="068EDF12" w14:textId="77B5F0D4" w:rsidR="00082227" w:rsidRDefault="00EC1FEF" w:rsidP="009D4908">
            <w:pPr>
              <w:jc w:val="both"/>
              <w:rPr>
                <w:rFonts w:ascii="Calibri" w:hAnsi="Calibri" w:cs="Calibri"/>
              </w:rPr>
            </w:pPr>
            <w:r>
              <w:rPr>
                <w:rFonts w:ascii="Calibri" w:hAnsi="Calibri" w:cs="Calibri"/>
              </w:rPr>
              <w:t>Kirsteen C</w:t>
            </w:r>
          </w:p>
        </w:tc>
      </w:tr>
      <w:tr w:rsidR="00362430" w:rsidRPr="001920BF" w14:paraId="6F5A6BC2" w14:textId="77777777" w:rsidTr="496F9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515" w:type="dxa"/>
            <w:gridSpan w:val="2"/>
            <w:tcBorders>
              <w:top w:val="single" w:sz="4" w:space="0" w:color="auto"/>
              <w:left w:val="single" w:sz="4" w:space="0" w:color="auto"/>
              <w:bottom w:val="single" w:sz="4" w:space="0" w:color="auto"/>
              <w:right w:val="single" w:sz="4" w:space="0" w:color="auto"/>
            </w:tcBorders>
          </w:tcPr>
          <w:p w14:paraId="673F59C2" w14:textId="692D1F1E" w:rsidR="00362430" w:rsidRDefault="00362430" w:rsidP="009D4908">
            <w:pPr>
              <w:pStyle w:val="ListParagraph"/>
              <w:numPr>
                <w:ilvl w:val="0"/>
                <w:numId w:val="3"/>
              </w:numPr>
              <w:jc w:val="both"/>
              <w:rPr>
                <w:rFonts w:ascii="Calibri" w:hAnsi="Calibri" w:cs="Calibri"/>
              </w:rPr>
            </w:pPr>
            <w:r>
              <w:rPr>
                <w:rFonts w:ascii="Calibri" w:hAnsi="Calibri" w:cs="Calibri"/>
              </w:rPr>
              <w:t>Lynn to follow up on queries around HSCM Newsletter, can pathways be added to this, and information about the MH &amp; W Practitioners</w:t>
            </w:r>
          </w:p>
        </w:tc>
        <w:tc>
          <w:tcPr>
            <w:tcW w:w="2402" w:type="dxa"/>
            <w:gridSpan w:val="2"/>
            <w:tcBorders>
              <w:top w:val="single" w:sz="4" w:space="0" w:color="auto"/>
              <w:left w:val="single" w:sz="4" w:space="0" w:color="auto"/>
              <w:bottom w:val="single" w:sz="4" w:space="0" w:color="auto"/>
              <w:right w:val="single" w:sz="4" w:space="0" w:color="auto"/>
            </w:tcBorders>
          </w:tcPr>
          <w:p w14:paraId="046344FE" w14:textId="76E09A80" w:rsidR="00362430" w:rsidRDefault="00362430" w:rsidP="009D4908">
            <w:pPr>
              <w:jc w:val="both"/>
              <w:rPr>
                <w:rFonts w:ascii="Calibri" w:hAnsi="Calibri" w:cs="Calibri"/>
              </w:rPr>
            </w:pPr>
            <w:r>
              <w:rPr>
                <w:rFonts w:ascii="Calibri" w:hAnsi="Calibri" w:cs="Calibri"/>
              </w:rPr>
              <w:t xml:space="preserve">Lynn </w:t>
            </w:r>
          </w:p>
        </w:tc>
      </w:tr>
    </w:tbl>
    <w:p w14:paraId="522FE2AA" w14:textId="77777777" w:rsidR="00EB35E7" w:rsidRPr="00AE3263" w:rsidRDefault="00EB35E7" w:rsidP="00AE3263">
      <w:pPr>
        <w:jc w:val="both"/>
        <w:rPr>
          <w:rFonts w:ascii="Calibri" w:hAnsi="Calibri" w:cs="Calibri"/>
        </w:rPr>
      </w:pPr>
    </w:p>
    <w:tbl>
      <w:tblPr>
        <w:tblStyle w:val="TableGrid"/>
        <w:tblW w:w="10915" w:type="dxa"/>
        <w:tblInd w:w="-5" w:type="dxa"/>
        <w:tblLook w:val="04A0" w:firstRow="1" w:lastRow="0" w:firstColumn="1" w:lastColumn="0" w:noHBand="0" w:noVBand="1"/>
      </w:tblPr>
      <w:tblGrid>
        <w:gridCol w:w="7110"/>
        <w:gridCol w:w="3805"/>
      </w:tblGrid>
      <w:tr w:rsidR="00503025" w:rsidRPr="004E3A82" w14:paraId="1C387072" w14:textId="77777777" w:rsidTr="496F951D">
        <w:trPr>
          <w:trHeight w:val="272"/>
        </w:trPr>
        <w:tc>
          <w:tcPr>
            <w:tcW w:w="7110" w:type="dxa"/>
          </w:tcPr>
          <w:p w14:paraId="22430AE8" w14:textId="0B51390A" w:rsidR="496F951D" w:rsidRDefault="496F951D" w:rsidP="496F951D">
            <w:pPr>
              <w:jc w:val="both"/>
              <w:rPr>
                <w:rFonts w:ascii="Calibri" w:hAnsi="Calibri" w:cs="Calibri"/>
              </w:rPr>
            </w:pPr>
            <w:r w:rsidRPr="496F951D">
              <w:rPr>
                <w:rFonts w:ascii="Calibri" w:hAnsi="Calibri" w:cs="Calibri"/>
                <w:b/>
                <w:bCs/>
              </w:rPr>
              <w:t>PROPOSED AGENDA FOR NEXT MEETING:</w:t>
            </w:r>
          </w:p>
        </w:tc>
        <w:tc>
          <w:tcPr>
            <w:tcW w:w="3805" w:type="dxa"/>
          </w:tcPr>
          <w:p w14:paraId="1D413FDC" w14:textId="77777777" w:rsidR="496F951D" w:rsidRDefault="496F951D" w:rsidP="496F951D">
            <w:pPr>
              <w:jc w:val="both"/>
              <w:rPr>
                <w:rFonts w:ascii="Calibri" w:hAnsi="Calibri" w:cs="Calibri"/>
              </w:rPr>
            </w:pPr>
            <w:r w:rsidRPr="496F951D">
              <w:rPr>
                <w:rFonts w:ascii="Calibri" w:hAnsi="Calibri" w:cs="Calibri"/>
                <w:b/>
                <w:bCs/>
              </w:rPr>
              <w:t>OWNER:</w:t>
            </w:r>
          </w:p>
        </w:tc>
      </w:tr>
      <w:tr w:rsidR="00480229" w:rsidRPr="004E3A82" w14:paraId="0EE32EB4" w14:textId="77777777" w:rsidTr="496F951D">
        <w:trPr>
          <w:trHeight w:val="272"/>
        </w:trPr>
        <w:tc>
          <w:tcPr>
            <w:tcW w:w="7110" w:type="dxa"/>
          </w:tcPr>
          <w:p w14:paraId="63CF0A5F" w14:textId="255F93A2" w:rsidR="496F951D" w:rsidRDefault="496F951D" w:rsidP="496F951D">
            <w:pPr>
              <w:pStyle w:val="ListParagraph"/>
              <w:numPr>
                <w:ilvl w:val="0"/>
                <w:numId w:val="50"/>
              </w:numPr>
              <w:jc w:val="both"/>
              <w:rPr>
                <w:rFonts w:ascii="Calibri" w:hAnsi="Calibri" w:cs="Calibri"/>
              </w:rPr>
            </w:pPr>
            <w:r w:rsidRPr="496F951D">
              <w:rPr>
                <w:rFonts w:ascii="Calibri" w:hAnsi="Calibri" w:cs="Calibri"/>
              </w:rPr>
              <w:t>Chime In</w:t>
            </w:r>
          </w:p>
        </w:tc>
        <w:tc>
          <w:tcPr>
            <w:tcW w:w="3805" w:type="dxa"/>
          </w:tcPr>
          <w:p w14:paraId="2DC9AC22" w14:textId="77777777" w:rsidR="496F951D" w:rsidRDefault="496F951D" w:rsidP="496F951D">
            <w:pPr>
              <w:jc w:val="both"/>
              <w:rPr>
                <w:rFonts w:ascii="Calibri" w:hAnsi="Calibri" w:cs="Calibri"/>
              </w:rPr>
            </w:pPr>
            <w:r w:rsidRPr="496F951D">
              <w:rPr>
                <w:rFonts w:ascii="Calibri" w:hAnsi="Calibri" w:cs="Calibri"/>
              </w:rPr>
              <w:t>All</w:t>
            </w:r>
          </w:p>
        </w:tc>
      </w:tr>
      <w:tr w:rsidR="00480229" w:rsidRPr="004E3A82" w14:paraId="48BA8C20" w14:textId="77777777" w:rsidTr="496F951D">
        <w:trPr>
          <w:trHeight w:val="365"/>
        </w:trPr>
        <w:tc>
          <w:tcPr>
            <w:tcW w:w="7110" w:type="dxa"/>
          </w:tcPr>
          <w:p w14:paraId="1DEA617A" w14:textId="77777777" w:rsidR="496F951D" w:rsidRDefault="496F951D" w:rsidP="496F951D">
            <w:pPr>
              <w:pStyle w:val="ListParagraph"/>
              <w:numPr>
                <w:ilvl w:val="0"/>
                <w:numId w:val="50"/>
              </w:numPr>
              <w:jc w:val="both"/>
              <w:rPr>
                <w:rFonts w:ascii="Calibri" w:hAnsi="Calibri" w:cs="Calibri"/>
              </w:rPr>
            </w:pPr>
            <w:r w:rsidRPr="496F951D">
              <w:rPr>
                <w:rFonts w:ascii="Calibri" w:hAnsi="Calibri" w:cs="Calibri"/>
              </w:rPr>
              <w:lastRenderedPageBreak/>
              <w:t>FIXED – overview of terms of reference</w:t>
            </w:r>
          </w:p>
        </w:tc>
        <w:tc>
          <w:tcPr>
            <w:tcW w:w="3805" w:type="dxa"/>
          </w:tcPr>
          <w:p w14:paraId="30C4FD1D" w14:textId="77777777" w:rsidR="496F951D" w:rsidRDefault="496F951D" w:rsidP="496F951D">
            <w:pPr>
              <w:jc w:val="both"/>
              <w:rPr>
                <w:rFonts w:ascii="Calibri" w:hAnsi="Calibri" w:cs="Calibri"/>
              </w:rPr>
            </w:pPr>
            <w:r w:rsidRPr="496F951D">
              <w:rPr>
                <w:rFonts w:ascii="Calibri" w:hAnsi="Calibri" w:cs="Calibri"/>
              </w:rPr>
              <w:t>Chair</w:t>
            </w:r>
          </w:p>
        </w:tc>
      </w:tr>
      <w:tr w:rsidR="00480229" w:rsidRPr="004E3A82" w14:paraId="41EFBDF5" w14:textId="77777777" w:rsidTr="496F951D">
        <w:trPr>
          <w:trHeight w:val="401"/>
        </w:trPr>
        <w:tc>
          <w:tcPr>
            <w:tcW w:w="7110" w:type="dxa"/>
          </w:tcPr>
          <w:p w14:paraId="3B79CAE4" w14:textId="104CF33E" w:rsidR="496F951D" w:rsidRDefault="496F951D" w:rsidP="496F951D">
            <w:pPr>
              <w:pStyle w:val="ListParagraph"/>
              <w:numPr>
                <w:ilvl w:val="0"/>
                <w:numId w:val="50"/>
              </w:numPr>
              <w:jc w:val="both"/>
              <w:rPr>
                <w:rFonts w:ascii="Calibri" w:hAnsi="Calibri" w:cs="Calibri"/>
              </w:rPr>
            </w:pPr>
            <w:r w:rsidRPr="496F951D">
              <w:rPr>
                <w:rFonts w:ascii="Calibri" w:eastAsia="Times New Roman" w:hAnsi="Calibri" w:cs="Calibri"/>
              </w:rPr>
              <w:t>Update on Actions</w:t>
            </w:r>
          </w:p>
        </w:tc>
        <w:tc>
          <w:tcPr>
            <w:tcW w:w="3805" w:type="dxa"/>
          </w:tcPr>
          <w:p w14:paraId="0E32053D" w14:textId="77777777" w:rsidR="496F951D" w:rsidRDefault="496F951D" w:rsidP="496F951D">
            <w:pPr>
              <w:jc w:val="both"/>
              <w:rPr>
                <w:rFonts w:ascii="Calibri" w:hAnsi="Calibri" w:cs="Calibri"/>
              </w:rPr>
            </w:pPr>
            <w:r w:rsidRPr="496F951D">
              <w:rPr>
                <w:rFonts w:ascii="Calibri" w:hAnsi="Calibri" w:cs="Calibri"/>
              </w:rPr>
              <w:t>All</w:t>
            </w:r>
          </w:p>
        </w:tc>
      </w:tr>
      <w:tr w:rsidR="00480229" w:rsidRPr="004E3A82" w14:paraId="205430A1" w14:textId="77777777" w:rsidTr="496F951D">
        <w:trPr>
          <w:trHeight w:val="272"/>
        </w:trPr>
        <w:tc>
          <w:tcPr>
            <w:tcW w:w="7110" w:type="dxa"/>
          </w:tcPr>
          <w:p w14:paraId="11BDDE13" w14:textId="786F732B" w:rsidR="496F951D" w:rsidRDefault="496F951D" w:rsidP="496F951D">
            <w:pPr>
              <w:pStyle w:val="ListParagraph"/>
              <w:numPr>
                <w:ilvl w:val="0"/>
                <w:numId w:val="50"/>
              </w:numPr>
              <w:jc w:val="both"/>
              <w:rPr>
                <w:rFonts w:ascii="Calibri" w:hAnsi="Calibri" w:cs="Calibri"/>
              </w:rPr>
            </w:pPr>
            <w:r w:rsidRPr="496F951D">
              <w:rPr>
                <w:rFonts w:ascii="Calibri" w:hAnsi="Calibri" w:cs="Calibri"/>
              </w:rPr>
              <w:t>Events planning/ Any other business</w:t>
            </w:r>
          </w:p>
        </w:tc>
        <w:tc>
          <w:tcPr>
            <w:tcW w:w="3805" w:type="dxa"/>
          </w:tcPr>
          <w:p w14:paraId="1D4254F4" w14:textId="77777777" w:rsidR="496F951D" w:rsidRDefault="496F951D" w:rsidP="496F951D">
            <w:pPr>
              <w:jc w:val="both"/>
              <w:rPr>
                <w:rFonts w:ascii="Calibri" w:hAnsi="Calibri" w:cs="Calibri"/>
              </w:rPr>
            </w:pPr>
            <w:r w:rsidRPr="496F951D">
              <w:rPr>
                <w:rFonts w:ascii="Calibri" w:hAnsi="Calibri" w:cs="Calibri"/>
              </w:rPr>
              <w:t>All</w:t>
            </w:r>
          </w:p>
        </w:tc>
      </w:tr>
      <w:tr w:rsidR="00480229" w:rsidRPr="004E3A82" w14:paraId="00C9ED8C" w14:textId="77777777" w:rsidTr="496F951D">
        <w:trPr>
          <w:trHeight w:val="272"/>
        </w:trPr>
        <w:tc>
          <w:tcPr>
            <w:tcW w:w="7110" w:type="dxa"/>
          </w:tcPr>
          <w:p w14:paraId="0F18E3BC" w14:textId="23294162" w:rsidR="496F951D" w:rsidRDefault="496F951D" w:rsidP="496F951D">
            <w:pPr>
              <w:pStyle w:val="ListParagraph"/>
              <w:numPr>
                <w:ilvl w:val="0"/>
                <w:numId w:val="50"/>
              </w:numPr>
              <w:jc w:val="both"/>
              <w:rPr>
                <w:rFonts w:ascii="Calibri" w:hAnsi="Calibri" w:cs="Calibri"/>
              </w:rPr>
            </w:pPr>
            <w:r w:rsidRPr="496F951D">
              <w:rPr>
                <w:rFonts w:ascii="Calibri" w:hAnsi="Calibri" w:cs="Calibri"/>
              </w:rPr>
              <w:t xml:space="preserve">Provisional - Discover Pathways Overview </w:t>
            </w:r>
          </w:p>
        </w:tc>
        <w:tc>
          <w:tcPr>
            <w:tcW w:w="3805" w:type="dxa"/>
          </w:tcPr>
          <w:p w14:paraId="68F43577" w14:textId="77777777" w:rsidR="496F951D" w:rsidRDefault="496F951D" w:rsidP="496F951D">
            <w:pPr>
              <w:jc w:val="both"/>
              <w:rPr>
                <w:rFonts w:ascii="Calibri" w:hAnsi="Calibri" w:cs="Calibri"/>
              </w:rPr>
            </w:pPr>
            <w:r w:rsidRPr="496F951D">
              <w:rPr>
                <w:rFonts w:ascii="Calibri" w:hAnsi="Calibri" w:cs="Calibri"/>
              </w:rPr>
              <w:t>All</w:t>
            </w:r>
          </w:p>
        </w:tc>
      </w:tr>
      <w:tr w:rsidR="00480229" w:rsidRPr="004E3A82" w14:paraId="678B1659" w14:textId="77777777" w:rsidTr="496F951D">
        <w:trPr>
          <w:trHeight w:val="272"/>
        </w:trPr>
        <w:tc>
          <w:tcPr>
            <w:tcW w:w="7110" w:type="dxa"/>
          </w:tcPr>
          <w:p w14:paraId="1430E2DA" w14:textId="6764E0F4" w:rsidR="496F951D" w:rsidRDefault="496F951D" w:rsidP="496F951D">
            <w:pPr>
              <w:pStyle w:val="ListParagraph"/>
              <w:numPr>
                <w:ilvl w:val="0"/>
                <w:numId w:val="50"/>
              </w:numPr>
              <w:jc w:val="both"/>
              <w:rPr>
                <w:rFonts w:ascii="Calibri" w:hAnsi="Calibri" w:cs="Calibri"/>
              </w:rPr>
            </w:pPr>
            <w:r w:rsidRPr="496F951D">
              <w:rPr>
                <w:rFonts w:ascii="Calibri" w:hAnsi="Calibri" w:cs="Calibri"/>
              </w:rPr>
              <w:t>Chime Out</w:t>
            </w:r>
          </w:p>
        </w:tc>
        <w:tc>
          <w:tcPr>
            <w:tcW w:w="3805" w:type="dxa"/>
          </w:tcPr>
          <w:p w14:paraId="0A5A931A" w14:textId="1CB29C35" w:rsidR="496F951D" w:rsidRDefault="496F951D" w:rsidP="496F951D">
            <w:pPr>
              <w:jc w:val="both"/>
              <w:rPr>
                <w:rFonts w:ascii="Calibri" w:hAnsi="Calibri" w:cs="Calibri"/>
              </w:rPr>
            </w:pPr>
            <w:r w:rsidRPr="496F951D">
              <w:rPr>
                <w:rFonts w:ascii="Calibri" w:hAnsi="Calibri" w:cs="Calibri"/>
              </w:rPr>
              <w:t>All</w:t>
            </w:r>
          </w:p>
        </w:tc>
      </w:tr>
    </w:tbl>
    <w:p w14:paraId="45DBDFF1" w14:textId="77777777" w:rsidR="006B270C" w:rsidRPr="001920BF" w:rsidRDefault="006B270C" w:rsidP="006925D4">
      <w:pPr>
        <w:pStyle w:val="ListParagraph"/>
        <w:jc w:val="both"/>
        <w:rPr>
          <w:rFonts w:ascii="Calibri" w:hAnsi="Calibri" w:cs="Calibri"/>
        </w:rPr>
      </w:pPr>
    </w:p>
    <w:p w14:paraId="1F2B0748" w14:textId="77777777" w:rsidR="00F21C6C" w:rsidRPr="001920BF" w:rsidRDefault="00F21C6C" w:rsidP="006925D4">
      <w:pPr>
        <w:jc w:val="both"/>
        <w:rPr>
          <w:rFonts w:ascii="Calibri" w:hAnsi="Calibri" w:cs="Calibri"/>
          <w:b/>
          <w:bCs/>
        </w:rPr>
      </w:pPr>
      <w:r w:rsidRPr="001920BF">
        <w:rPr>
          <w:rFonts w:ascii="Calibri" w:hAnsi="Calibri" w:cs="Calibri"/>
          <w:b/>
          <w:bCs/>
        </w:rPr>
        <w:t xml:space="preserve">Previous Meeting Minute: </w:t>
      </w:r>
    </w:p>
    <w:p w14:paraId="50C309C1" w14:textId="77777777" w:rsidR="00B07F89" w:rsidRPr="001920BF" w:rsidRDefault="00B07F89" w:rsidP="006925D4">
      <w:pPr>
        <w:jc w:val="both"/>
        <w:rPr>
          <w:rFonts w:ascii="Calibri" w:hAnsi="Calibri" w:cs="Calibri"/>
        </w:rPr>
      </w:pPr>
      <w:r w:rsidRPr="001920BF">
        <w:rPr>
          <w:rFonts w:ascii="Calibri" w:hAnsi="Calibri" w:cs="Calibri"/>
        </w:rPr>
        <w:t>Agreed in advance by email</w:t>
      </w:r>
      <w:r w:rsidR="00504925" w:rsidRPr="001920BF">
        <w:rPr>
          <w:rFonts w:ascii="Calibri" w:hAnsi="Calibri" w:cs="Calibri"/>
        </w:rPr>
        <w:t xml:space="preserve"> and amendments </w:t>
      </w:r>
      <w:r w:rsidR="00A53442" w:rsidRPr="001920BF">
        <w:rPr>
          <w:rFonts w:ascii="Calibri" w:hAnsi="Calibri" w:cs="Calibri"/>
        </w:rPr>
        <w:t>contact carol@moraywellbeinghub.org.uk</w:t>
      </w:r>
    </w:p>
    <w:p w14:paraId="655A1E95" w14:textId="362EC6AC" w:rsidR="004512E1" w:rsidRDefault="00F40EB7" w:rsidP="006925D4">
      <w:pPr>
        <w:jc w:val="both"/>
        <w:rPr>
          <w:rStyle w:val="Hyperlink"/>
          <w:rFonts w:ascii="Calibri" w:hAnsi="Calibri" w:cs="Calibri"/>
        </w:rPr>
      </w:pPr>
      <w:r w:rsidRPr="001920BF">
        <w:rPr>
          <w:rFonts w:ascii="Calibri" w:hAnsi="Calibri" w:cs="Calibri"/>
        </w:rPr>
        <w:t>Public versions a</w:t>
      </w:r>
      <w:r w:rsidR="004512E1" w:rsidRPr="001920BF">
        <w:rPr>
          <w:rFonts w:ascii="Calibri" w:hAnsi="Calibri" w:cs="Calibri"/>
        </w:rPr>
        <w:t xml:space="preserve">vailable at </w:t>
      </w:r>
      <w:hyperlink r:id="rId8" w:history="1">
        <w:r w:rsidR="004512E1" w:rsidRPr="001920BF">
          <w:rPr>
            <w:rStyle w:val="Hyperlink"/>
            <w:rFonts w:ascii="Calibri" w:hAnsi="Calibri" w:cs="Calibri"/>
          </w:rPr>
          <w:t>https://moraywellbeinghub.org.uk/making-recovery-real/</w:t>
        </w:r>
      </w:hyperlink>
    </w:p>
    <w:p w14:paraId="3B88900C" w14:textId="77777777" w:rsidR="00AB4F06" w:rsidRPr="001920BF" w:rsidRDefault="00AB4F06" w:rsidP="006925D4">
      <w:pPr>
        <w:jc w:val="both"/>
        <w:rPr>
          <w:rFonts w:ascii="Calibri" w:hAnsi="Calibri" w:cs="Calibri"/>
        </w:rPr>
      </w:pPr>
    </w:p>
    <w:p w14:paraId="726D53C6" w14:textId="6E1BC29B" w:rsidR="005B6600" w:rsidRPr="00C37290" w:rsidRDefault="00F60552" w:rsidP="496F951D">
      <w:pPr>
        <w:pStyle w:val="ListParagraph"/>
        <w:numPr>
          <w:ilvl w:val="0"/>
          <w:numId w:val="4"/>
        </w:numPr>
        <w:jc w:val="both"/>
        <w:rPr>
          <w:rFonts w:ascii="Calibri" w:eastAsiaTheme="minorEastAsia" w:hAnsi="Calibri" w:cs="Calibri"/>
          <w:color w:val="000000" w:themeColor="text1"/>
        </w:rPr>
      </w:pPr>
      <w:r w:rsidRPr="496F951D">
        <w:rPr>
          <w:rFonts w:ascii="Calibri" w:eastAsiaTheme="minorEastAsia" w:hAnsi="Calibri" w:cs="Calibri"/>
          <w:b/>
          <w:bCs/>
          <w:u w:val="single"/>
        </w:rPr>
        <w:t>CHIME</w:t>
      </w:r>
      <w:r w:rsidR="00863848" w:rsidRPr="496F951D">
        <w:rPr>
          <w:rFonts w:ascii="Calibri" w:eastAsiaTheme="minorEastAsia" w:hAnsi="Calibri" w:cs="Calibri"/>
          <w:b/>
          <w:bCs/>
          <w:u w:val="single"/>
        </w:rPr>
        <w:t xml:space="preserve"> I</w:t>
      </w:r>
      <w:r w:rsidRPr="496F951D">
        <w:rPr>
          <w:rFonts w:ascii="Calibri" w:eastAsiaTheme="minorEastAsia" w:hAnsi="Calibri" w:cs="Calibri"/>
          <w:b/>
          <w:bCs/>
          <w:u w:val="single"/>
        </w:rPr>
        <w:t xml:space="preserve">n </w:t>
      </w:r>
      <w:r w:rsidR="005B6600" w:rsidRPr="496F951D">
        <w:rPr>
          <w:rFonts w:ascii="Calibri" w:eastAsiaTheme="minorEastAsia" w:hAnsi="Calibri" w:cs="Calibri"/>
          <w:color w:val="000000" w:themeColor="text1"/>
        </w:rPr>
        <w:t xml:space="preserve"> </w:t>
      </w:r>
    </w:p>
    <w:p w14:paraId="33761E27" w14:textId="4EFA0EE8" w:rsidR="005B6600" w:rsidRPr="00C37290" w:rsidRDefault="005B6600" w:rsidP="496F951D">
      <w:pPr>
        <w:jc w:val="both"/>
        <w:rPr>
          <w:rFonts w:ascii="Calibri" w:eastAsiaTheme="minorEastAsia" w:hAnsi="Calibri" w:cs="Calibri"/>
          <w:color w:val="000000" w:themeColor="text1"/>
        </w:rPr>
      </w:pPr>
      <w:r w:rsidRPr="496F951D">
        <w:rPr>
          <w:rFonts w:ascii="Calibri" w:eastAsiaTheme="minorEastAsia" w:hAnsi="Calibri" w:cs="Calibri"/>
          <w:color w:val="000000" w:themeColor="text1"/>
        </w:rPr>
        <w:t xml:space="preserve">Carol – </w:t>
      </w:r>
      <w:r w:rsidR="0072510E">
        <w:rPr>
          <w:rFonts w:ascii="Calibri" w:eastAsiaTheme="minorEastAsia" w:hAnsi="Calibri" w:cs="Calibri"/>
          <w:color w:val="000000" w:themeColor="text1"/>
        </w:rPr>
        <w:t>lots of tabs open in my brain with kids off</w:t>
      </w:r>
    </w:p>
    <w:p w14:paraId="2A5E1D67" w14:textId="14D3F0D8" w:rsidR="005B6600" w:rsidRPr="00C37290" w:rsidRDefault="0072510E" w:rsidP="496F951D">
      <w:pPr>
        <w:jc w:val="both"/>
        <w:rPr>
          <w:rFonts w:ascii="Calibri" w:eastAsiaTheme="minorEastAsia" w:hAnsi="Calibri" w:cs="Calibri"/>
          <w:color w:val="000000" w:themeColor="text1"/>
        </w:rPr>
      </w:pPr>
      <w:r>
        <w:rPr>
          <w:rFonts w:ascii="Calibri" w:eastAsiaTheme="minorEastAsia" w:hAnsi="Calibri" w:cs="Calibri"/>
          <w:color w:val="000000" w:themeColor="text1"/>
        </w:rPr>
        <w:t>Anne</w:t>
      </w:r>
      <w:r w:rsidR="008058E8" w:rsidRPr="496F951D">
        <w:rPr>
          <w:rFonts w:ascii="Calibri" w:eastAsiaTheme="minorEastAsia" w:hAnsi="Calibri" w:cs="Calibri"/>
          <w:color w:val="000000" w:themeColor="text1"/>
        </w:rPr>
        <w:t xml:space="preserve"> </w:t>
      </w:r>
      <w:r w:rsidR="005B6600" w:rsidRPr="496F951D">
        <w:rPr>
          <w:rFonts w:ascii="Calibri" w:eastAsiaTheme="minorEastAsia" w:hAnsi="Calibri" w:cs="Calibri"/>
          <w:color w:val="000000" w:themeColor="text1"/>
        </w:rPr>
        <w:t>–</w:t>
      </w:r>
      <w:r>
        <w:rPr>
          <w:rFonts w:ascii="Calibri" w:eastAsiaTheme="minorEastAsia" w:hAnsi="Calibri" w:cs="Calibri"/>
          <w:color w:val="000000" w:themeColor="text1"/>
        </w:rPr>
        <w:t xml:space="preserve"> </w:t>
      </w:r>
      <w:r w:rsidR="00082227">
        <w:rPr>
          <w:rFonts w:ascii="Calibri" w:eastAsiaTheme="minorEastAsia" w:hAnsi="Calibri" w:cs="Calibri"/>
          <w:color w:val="000000" w:themeColor="text1"/>
        </w:rPr>
        <w:t>been off recently</w:t>
      </w:r>
      <w:r>
        <w:rPr>
          <w:rFonts w:ascii="Calibri" w:eastAsiaTheme="minorEastAsia" w:hAnsi="Calibri" w:cs="Calibri"/>
          <w:color w:val="000000" w:themeColor="text1"/>
        </w:rPr>
        <w:t xml:space="preserve"> so feeling foggy</w:t>
      </w:r>
      <w:r w:rsidR="007413D4">
        <w:rPr>
          <w:rFonts w:ascii="Calibri" w:eastAsiaTheme="minorEastAsia" w:hAnsi="Calibri" w:cs="Calibri"/>
          <w:color w:val="000000" w:themeColor="text1"/>
        </w:rPr>
        <w:t xml:space="preserve"> getting back into </w:t>
      </w:r>
      <w:r w:rsidR="001C64C1">
        <w:rPr>
          <w:rFonts w:ascii="Calibri" w:eastAsiaTheme="minorEastAsia" w:hAnsi="Calibri" w:cs="Calibri"/>
          <w:color w:val="000000" w:themeColor="text1"/>
        </w:rPr>
        <w:t>things.</w:t>
      </w:r>
    </w:p>
    <w:p w14:paraId="6C5E0D41" w14:textId="70D304CC" w:rsidR="005B6600" w:rsidRPr="00C37290" w:rsidRDefault="0072510E" w:rsidP="496F951D">
      <w:pPr>
        <w:jc w:val="both"/>
        <w:rPr>
          <w:rFonts w:ascii="Calibri" w:eastAsiaTheme="minorEastAsia" w:hAnsi="Calibri" w:cs="Calibri"/>
          <w:color w:val="000000" w:themeColor="text1"/>
        </w:rPr>
      </w:pPr>
      <w:r>
        <w:rPr>
          <w:rFonts w:ascii="Calibri" w:eastAsiaTheme="minorEastAsia" w:hAnsi="Calibri" w:cs="Calibri"/>
          <w:color w:val="000000" w:themeColor="text1"/>
        </w:rPr>
        <w:t>Karim</w:t>
      </w:r>
      <w:r w:rsidR="005B6600" w:rsidRPr="496F951D">
        <w:rPr>
          <w:rFonts w:ascii="Calibri" w:eastAsiaTheme="minorEastAsia" w:hAnsi="Calibri" w:cs="Calibri"/>
          <w:color w:val="000000" w:themeColor="text1"/>
        </w:rPr>
        <w:t xml:space="preserve"> –</w:t>
      </w:r>
      <w:r>
        <w:rPr>
          <w:rFonts w:ascii="Calibri" w:eastAsiaTheme="minorEastAsia" w:hAnsi="Calibri" w:cs="Calibri"/>
          <w:color w:val="000000" w:themeColor="text1"/>
        </w:rPr>
        <w:t xml:space="preserve"> foggy following annual leave</w:t>
      </w:r>
      <w:r w:rsidR="008058E8" w:rsidRPr="496F951D">
        <w:rPr>
          <w:rFonts w:ascii="Calibri" w:eastAsiaTheme="minorEastAsia" w:hAnsi="Calibri" w:cs="Calibri"/>
          <w:color w:val="000000" w:themeColor="text1"/>
        </w:rPr>
        <w:t xml:space="preserve"> </w:t>
      </w:r>
      <w:r>
        <w:rPr>
          <w:rFonts w:ascii="Calibri" w:eastAsiaTheme="minorEastAsia" w:hAnsi="Calibri" w:cs="Calibri"/>
          <w:color w:val="000000" w:themeColor="text1"/>
        </w:rPr>
        <w:t xml:space="preserve">a few weeks back, catching </w:t>
      </w:r>
      <w:r w:rsidR="001C64C1">
        <w:rPr>
          <w:rFonts w:ascii="Calibri" w:eastAsiaTheme="minorEastAsia" w:hAnsi="Calibri" w:cs="Calibri"/>
          <w:color w:val="000000" w:themeColor="text1"/>
        </w:rPr>
        <w:t>up.</w:t>
      </w:r>
    </w:p>
    <w:p w14:paraId="0F8AB5C1" w14:textId="2454BB47" w:rsidR="00440DE8" w:rsidRDefault="001C64C1" w:rsidP="005B6600">
      <w:pPr>
        <w:jc w:val="both"/>
        <w:rPr>
          <w:rStyle w:val="ui-provider"/>
        </w:rPr>
      </w:pPr>
      <w:r>
        <w:rPr>
          <w:rStyle w:val="ui-provider"/>
        </w:rPr>
        <w:t xml:space="preserve">Lynn </w:t>
      </w:r>
      <w:r w:rsidRPr="496F951D">
        <w:rPr>
          <w:rStyle w:val="ui-provider"/>
        </w:rPr>
        <w:t>–</w:t>
      </w:r>
      <w:r w:rsidR="00440DE8" w:rsidRPr="496F951D">
        <w:rPr>
          <w:rStyle w:val="ui-provider"/>
        </w:rPr>
        <w:t xml:space="preserve"> </w:t>
      </w:r>
      <w:r w:rsidR="0072510E">
        <w:rPr>
          <w:rStyle w:val="ui-provider"/>
        </w:rPr>
        <w:t xml:space="preserve">back from holiday, </w:t>
      </w:r>
      <w:r w:rsidR="007413D4">
        <w:rPr>
          <w:rStyle w:val="ui-provider"/>
        </w:rPr>
        <w:t xml:space="preserve">getting back into </w:t>
      </w:r>
      <w:r>
        <w:rPr>
          <w:rStyle w:val="ui-provider"/>
        </w:rPr>
        <w:t>things.</w:t>
      </w:r>
    </w:p>
    <w:p w14:paraId="4F7C8597" w14:textId="1E563775" w:rsidR="00A84DE6" w:rsidRPr="001920BF" w:rsidRDefault="00E55841" w:rsidP="00715166">
      <w:pPr>
        <w:ind w:left="360"/>
        <w:jc w:val="both"/>
        <w:rPr>
          <w:rFonts w:ascii="Calibri" w:hAnsi="Calibri" w:cs="Calibri"/>
          <w:b/>
          <w:bCs/>
        </w:rPr>
      </w:pPr>
      <w:r w:rsidRPr="001920BF">
        <w:rPr>
          <w:rFonts w:ascii="Calibri" w:hAnsi="Calibri" w:cs="Calibri"/>
          <w:b/>
          <w:bCs/>
        </w:rPr>
        <w:t xml:space="preserve">Next Meeting Chair &amp; Time Confirmation </w:t>
      </w:r>
    </w:p>
    <w:p w14:paraId="07236C43" w14:textId="73CDD505" w:rsidR="00503025" w:rsidRPr="001920BF" w:rsidRDefault="00503025" w:rsidP="00503025">
      <w:pPr>
        <w:pStyle w:val="ListParagraph"/>
        <w:numPr>
          <w:ilvl w:val="0"/>
          <w:numId w:val="52"/>
        </w:numPr>
        <w:jc w:val="both"/>
        <w:rPr>
          <w:rFonts w:ascii="Calibri" w:hAnsi="Calibri" w:cs="Calibri"/>
        </w:rPr>
      </w:pPr>
      <w:r w:rsidRPr="496F951D">
        <w:rPr>
          <w:rFonts w:ascii="Calibri" w:hAnsi="Calibri" w:cs="Calibri"/>
        </w:rPr>
        <w:t xml:space="preserve">Tuesday </w:t>
      </w:r>
      <w:r w:rsidR="652AA767" w:rsidRPr="496F951D">
        <w:rPr>
          <w:rFonts w:ascii="Calibri" w:hAnsi="Calibri" w:cs="Calibri"/>
        </w:rPr>
        <w:t>22</w:t>
      </w:r>
      <w:r w:rsidR="652AA767" w:rsidRPr="496F951D">
        <w:rPr>
          <w:rFonts w:ascii="Calibri" w:hAnsi="Calibri" w:cs="Calibri"/>
          <w:vertAlign w:val="superscript"/>
        </w:rPr>
        <w:t>nd</w:t>
      </w:r>
      <w:r w:rsidR="652AA767" w:rsidRPr="496F951D">
        <w:rPr>
          <w:rFonts w:ascii="Calibri" w:hAnsi="Calibri" w:cs="Calibri"/>
        </w:rPr>
        <w:t xml:space="preserve"> August</w:t>
      </w:r>
      <w:r w:rsidR="00152276" w:rsidRPr="496F951D">
        <w:rPr>
          <w:rFonts w:ascii="Calibri" w:hAnsi="Calibri" w:cs="Calibri"/>
        </w:rPr>
        <w:t xml:space="preserve"> </w:t>
      </w:r>
      <w:r w:rsidR="00C04906" w:rsidRPr="496F951D">
        <w:rPr>
          <w:rFonts w:ascii="Calibri" w:hAnsi="Calibri" w:cs="Calibri"/>
          <w:b/>
          <w:bCs/>
        </w:rPr>
        <w:t>1</w:t>
      </w:r>
      <w:r w:rsidR="00480229" w:rsidRPr="496F951D">
        <w:rPr>
          <w:rFonts w:ascii="Calibri" w:hAnsi="Calibri" w:cs="Calibri"/>
          <w:b/>
          <w:bCs/>
        </w:rPr>
        <w:t>0:30</w:t>
      </w:r>
      <w:r w:rsidR="00C04906" w:rsidRPr="496F951D">
        <w:rPr>
          <w:rFonts w:ascii="Calibri" w:hAnsi="Calibri" w:cs="Calibri"/>
          <w:b/>
          <w:bCs/>
        </w:rPr>
        <w:t xml:space="preserve"> – </w:t>
      </w:r>
      <w:r w:rsidR="00480229" w:rsidRPr="496F951D">
        <w:rPr>
          <w:rFonts w:ascii="Calibri" w:hAnsi="Calibri" w:cs="Calibri"/>
          <w:b/>
          <w:bCs/>
        </w:rPr>
        <w:t>12 noon</w:t>
      </w:r>
      <w:r w:rsidR="00152276" w:rsidRPr="496F951D">
        <w:rPr>
          <w:rFonts w:ascii="Calibri" w:hAnsi="Calibri" w:cs="Calibri"/>
        </w:rPr>
        <w:t xml:space="preserve"> </w:t>
      </w:r>
      <w:r w:rsidR="43912455" w:rsidRPr="496F951D">
        <w:rPr>
          <w:rFonts w:ascii="Calibri" w:hAnsi="Calibri" w:cs="Calibri"/>
        </w:rPr>
        <w:t>o</w:t>
      </w:r>
      <w:r w:rsidR="7BCF7322" w:rsidRPr="496F951D">
        <w:rPr>
          <w:rFonts w:ascii="Calibri" w:hAnsi="Calibri" w:cs="Calibri"/>
        </w:rPr>
        <w:t>n Teams</w:t>
      </w:r>
      <w:r w:rsidR="00C04906" w:rsidRPr="496F951D">
        <w:rPr>
          <w:rFonts w:ascii="Calibri" w:hAnsi="Calibri" w:cs="Calibri"/>
        </w:rPr>
        <w:t xml:space="preserve"> </w:t>
      </w:r>
    </w:p>
    <w:p w14:paraId="319E3EB9" w14:textId="4076A20E" w:rsidR="00503025" w:rsidRPr="001920BF" w:rsidRDefault="0CCAD0B7" w:rsidP="00503025">
      <w:pPr>
        <w:pStyle w:val="ListParagraph"/>
        <w:numPr>
          <w:ilvl w:val="0"/>
          <w:numId w:val="52"/>
        </w:numPr>
        <w:jc w:val="both"/>
        <w:rPr>
          <w:rFonts w:ascii="Calibri" w:hAnsi="Calibri" w:cs="Calibri"/>
        </w:rPr>
      </w:pPr>
      <w:r w:rsidRPr="096B6CB0">
        <w:rPr>
          <w:rFonts w:ascii="Calibri" w:hAnsi="Calibri" w:cs="Calibri"/>
        </w:rPr>
        <w:t xml:space="preserve">Chair – </w:t>
      </w:r>
      <w:r w:rsidR="00F07CF9">
        <w:rPr>
          <w:rFonts w:ascii="Calibri" w:hAnsi="Calibri" w:cs="Calibri"/>
        </w:rPr>
        <w:t>TBC</w:t>
      </w:r>
    </w:p>
    <w:p w14:paraId="28648918" w14:textId="01B77838" w:rsidR="6BB31F52" w:rsidRDefault="6BB31F52" w:rsidP="006917B9">
      <w:pPr>
        <w:pStyle w:val="ListParagraph"/>
        <w:jc w:val="both"/>
        <w:rPr>
          <w:rFonts w:ascii="Calibri" w:hAnsi="Calibri" w:cs="Calibri"/>
        </w:rPr>
      </w:pPr>
    </w:p>
    <w:p w14:paraId="0BF6710B" w14:textId="32251367" w:rsidR="00E41C72" w:rsidRPr="001920BF" w:rsidRDefault="00E41C72" w:rsidP="00715166">
      <w:pPr>
        <w:ind w:left="360"/>
        <w:jc w:val="both"/>
        <w:rPr>
          <w:rFonts w:ascii="Calibri" w:hAnsi="Calibri" w:cs="Calibri"/>
          <w:b/>
          <w:bCs/>
        </w:rPr>
      </w:pPr>
      <w:r w:rsidRPr="496F951D">
        <w:rPr>
          <w:rFonts w:ascii="Calibri" w:hAnsi="Calibri" w:cs="Calibri"/>
          <w:b/>
          <w:bCs/>
        </w:rPr>
        <w:t xml:space="preserve">2023 Dates: </w:t>
      </w:r>
      <w:r w:rsidR="000B2BF1" w:rsidRPr="496F951D">
        <w:rPr>
          <w:rFonts w:ascii="Calibri" w:hAnsi="Calibri" w:cs="Calibri"/>
          <w:b/>
          <w:bCs/>
        </w:rPr>
        <w:t xml:space="preserve"> – all meeting</w:t>
      </w:r>
      <w:r w:rsidR="007F5ABD" w:rsidRPr="496F951D">
        <w:rPr>
          <w:rFonts w:ascii="Calibri" w:hAnsi="Calibri" w:cs="Calibri"/>
          <w:b/>
          <w:bCs/>
        </w:rPr>
        <w:t>s</w:t>
      </w:r>
      <w:r w:rsidR="000B2BF1" w:rsidRPr="496F951D">
        <w:rPr>
          <w:rFonts w:ascii="Calibri" w:hAnsi="Calibri" w:cs="Calibri"/>
          <w:b/>
          <w:bCs/>
        </w:rPr>
        <w:t xml:space="preserve"> scheduled for 10:30am – 12 noon.</w:t>
      </w:r>
    </w:p>
    <w:p w14:paraId="6037868B" w14:textId="77777777" w:rsidR="00E41C72" w:rsidRPr="001920BF" w:rsidRDefault="00E41C72" w:rsidP="00E41C72">
      <w:pPr>
        <w:pStyle w:val="ListParagraph"/>
        <w:numPr>
          <w:ilvl w:val="0"/>
          <w:numId w:val="23"/>
        </w:numPr>
        <w:jc w:val="both"/>
        <w:rPr>
          <w:rFonts w:ascii="Calibri" w:hAnsi="Calibri" w:cs="Calibri"/>
        </w:rPr>
      </w:pPr>
      <w:r w:rsidRPr="496F951D">
        <w:rPr>
          <w:rFonts w:ascii="Calibri" w:hAnsi="Calibri" w:cs="Calibri"/>
        </w:rPr>
        <w:t>Tuesday 22</w:t>
      </w:r>
      <w:r w:rsidRPr="496F951D">
        <w:rPr>
          <w:rFonts w:ascii="Calibri" w:hAnsi="Calibri" w:cs="Calibri"/>
          <w:vertAlign w:val="superscript"/>
        </w:rPr>
        <w:t>nd</w:t>
      </w:r>
      <w:r w:rsidRPr="496F951D">
        <w:rPr>
          <w:rFonts w:ascii="Calibri" w:hAnsi="Calibri" w:cs="Calibri"/>
        </w:rPr>
        <w:t xml:space="preserve"> August</w:t>
      </w:r>
    </w:p>
    <w:p w14:paraId="4D31762F" w14:textId="1F80983A" w:rsidR="00E41C72" w:rsidRPr="001920BF" w:rsidRDefault="00E41C72" w:rsidP="00E41C72">
      <w:pPr>
        <w:pStyle w:val="ListParagraph"/>
        <w:numPr>
          <w:ilvl w:val="0"/>
          <w:numId w:val="23"/>
        </w:numPr>
        <w:jc w:val="both"/>
        <w:rPr>
          <w:rFonts w:ascii="Calibri" w:hAnsi="Calibri" w:cs="Calibri"/>
        </w:rPr>
      </w:pPr>
      <w:r w:rsidRPr="496F951D">
        <w:rPr>
          <w:rFonts w:ascii="Calibri" w:hAnsi="Calibri" w:cs="Calibri"/>
        </w:rPr>
        <w:t>Tuesday 26</w:t>
      </w:r>
      <w:r w:rsidRPr="496F951D">
        <w:rPr>
          <w:rFonts w:ascii="Calibri" w:hAnsi="Calibri" w:cs="Calibri"/>
          <w:vertAlign w:val="superscript"/>
        </w:rPr>
        <w:t>th</w:t>
      </w:r>
      <w:r w:rsidRPr="496F951D">
        <w:rPr>
          <w:rFonts w:ascii="Calibri" w:hAnsi="Calibri" w:cs="Calibri"/>
        </w:rPr>
        <w:t xml:space="preserve"> September</w:t>
      </w:r>
      <w:r w:rsidR="007851D1" w:rsidRPr="496F951D">
        <w:rPr>
          <w:rFonts w:ascii="Calibri" w:hAnsi="Calibri" w:cs="Calibri"/>
        </w:rPr>
        <w:t xml:space="preserve"> – in person</w:t>
      </w:r>
      <w:r w:rsidR="72D7D97C" w:rsidRPr="496F951D">
        <w:rPr>
          <w:rFonts w:ascii="Calibri" w:hAnsi="Calibri" w:cs="Calibri"/>
        </w:rPr>
        <w:t xml:space="preserve"> TBC</w:t>
      </w:r>
    </w:p>
    <w:p w14:paraId="7D8FD44B" w14:textId="77777777" w:rsidR="00E41C72" w:rsidRPr="001920BF" w:rsidRDefault="00E41C72" w:rsidP="00E41C72">
      <w:pPr>
        <w:pStyle w:val="ListParagraph"/>
        <w:numPr>
          <w:ilvl w:val="0"/>
          <w:numId w:val="23"/>
        </w:numPr>
        <w:jc w:val="both"/>
        <w:rPr>
          <w:rFonts w:ascii="Calibri" w:hAnsi="Calibri" w:cs="Calibri"/>
        </w:rPr>
      </w:pPr>
      <w:r w:rsidRPr="496F951D">
        <w:rPr>
          <w:rFonts w:ascii="Calibri" w:hAnsi="Calibri" w:cs="Calibri"/>
        </w:rPr>
        <w:t>Tuesday 7</w:t>
      </w:r>
      <w:r w:rsidRPr="496F951D">
        <w:rPr>
          <w:rFonts w:ascii="Calibri" w:hAnsi="Calibri" w:cs="Calibri"/>
          <w:vertAlign w:val="superscript"/>
        </w:rPr>
        <w:t>th</w:t>
      </w:r>
      <w:r w:rsidRPr="496F951D">
        <w:rPr>
          <w:rFonts w:ascii="Calibri" w:hAnsi="Calibri" w:cs="Calibri"/>
        </w:rPr>
        <w:t xml:space="preserve"> November</w:t>
      </w:r>
    </w:p>
    <w:p w14:paraId="29701E28" w14:textId="77E55372" w:rsidR="003D73B8" w:rsidRPr="00EC1FEF" w:rsidRDefault="00E41C72" w:rsidP="00EC1FEF">
      <w:pPr>
        <w:pStyle w:val="ListParagraph"/>
        <w:numPr>
          <w:ilvl w:val="0"/>
          <w:numId w:val="23"/>
        </w:numPr>
        <w:jc w:val="both"/>
        <w:rPr>
          <w:rFonts w:ascii="Calibri" w:hAnsi="Calibri" w:cs="Calibri"/>
        </w:rPr>
      </w:pPr>
      <w:r w:rsidRPr="496F951D">
        <w:rPr>
          <w:rFonts w:ascii="Calibri" w:hAnsi="Calibri" w:cs="Calibri"/>
        </w:rPr>
        <w:t>Tuesday 12</w:t>
      </w:r>
      <w:r w:rsidRPr="496F951D">
        <w:rPr>
          <w:rFonts w:ascii="Calibri" w:hAnsi="Calibri" w:cs="Calibri"/>
          <w:vertAlign w:val="superscript"/>
        </w:rPr>
        <w:t>th</w:t>
      </w:r>
      <w:r w:rsidRPr="496F951D">
        <w:rPr>
          <w:rFonts w:ascii="Calibri" w:hAnsi="Calibri" w:cs="Calibri"/>
        </w:rPr>
        <w:t xml:space="preserve"> December</w:t>
      </w:r>
      <w:r w:rsidR="00614F4A" w:rsidRPr="496F951D">
        <w:rPr>
          <w:rFonts w:ascii="Calibri" w:hAnsi="Calibri" w:cs="Calibri"/>
        </w:rPr>
        <w:t xml:space="preserve"> – in person</w:t>
      </w:r>
      <w:r w:rsidR="57A9A4DC" w:rsidRPr="496F951D">
        <w:rPr>
          <w:rFonts w:ascii="Calibri" w:hAnsi="Calibri" w:cs="Calibri"/>
        </w:rPr>
        <w:t xml:space="preserve"> TBC</w:t>
      </w:r>
    </w:p>
    <w:p w14:paraId="696E5684" w14:textId="77777777" w:rsidR="003D73B8" w:rsidRPr="001920BF" w:rsidRDefault="003D73B8" w:rsidP="006925D4">
      <w:pPr>
        <w:pStyle w:val="ListParagraph"/>
        <w:jc w:val="both"/>
        <w:rPr>
          <w:rFonts w:ascii="Calibri" w:hAnsi="Calibri" w:cs="Calibri"/>
          <w:b/>
          <w:bCs/>
        </w:rPr>
      </w:pPr>
    </w:p>
    <w:p w14:paraId="2E72D910" w14:textId="33F796C1" w:rsidR="007D10DA" w:rsidRPr="00715166" w:rsidRDefault="00F1156D" w:rsidP="00715166">
      <w:pPr>
        <w:pStyle w:val="ListParagraph"/>
        <w:numPr>
          <w:ilvl w:val="0"/>
          <w:numId w:val="53"/>
        </w:numPr>
        <w:jc w:val="both"/>
        <w:rPr>
          <w:rFonts w:ascii="Calibri" w:hAnsi="Calibri" w:cs="Calibri"/>
          <w:b/>
          <w:bCs/>
          <w:u w:val="single"/>
        </w:rPr>
      </w:pPr>
      <w:r w:rsidRPr="00715166">
        <w:rPr>
          <w:rFonts w:ascii="Calibri" w:hAnsi="Calibri" w:cs="Calibri"/>
          <w:b/>
          <w:bCs/>
          <w:u w:val="single"/>
        </w:rPr>
        <w:t>Action</w:t>
      </w:r>
      <w:r w:rsidR="00AB4F06" w:rsidRPr="00715166">
        <w:rPr>
          <w:rFonts w:ascii="Calibri" w:hAnsi="Calibri" w:cs="Calibri"/>
          <w:b/>
          <w:bCs/>
          <w:u w:val="single"/>
        </w:rPr>
        <w:t>s</w:t>
      </w:r>
    </w:p>
    <w:p w14:paraId="5CC86139" w14:textId="476DE294" w:rsidR="004144DC" w:rsidRPr="00480229" w:rsidRDefault="1D68F635" w:rsidP="496F951D">
      <w:pPr>
        <w:pStyle w:val="ListParagraph"/>
        <w:numPr>
          <w:ilvl w:val="0"/>
          <w:numId w:val="54"/>
        </w:numPr>
        <w:jc w:val="both"/>
        <w:rPr>
          <w:rFonts w:ascii="Calibri" w:hAnsi="Calibri" w:cs="Calibri"/>
          <w:b/>
          <w:bCs/>
        </w:rPr>
      </w:pPr>
      <w:r w:rsidRPr="496F951D">
        <w:rPr>
          <w:rFonts w:ascii="Calibri" w:hAnsi="Calibri" w:cs="Calibri"/>
          <w:b/>
          <w:bCs/>
        </w:rPr>
        <w:t xml:space="preserve">Carol to follow up on pathways updates with tech team at </w:t>
      </w:r>
      <w:r w:rsidR="001C64C1" w:rsidRPr="496F951D">
        <w:rPr>
          <w:rFonts w:ascii="Calibri" w:hAnsi="Calibri" w:cs="Calibri"/>
          <w:b/>
          <w:bCs/>
        </w:rPr>
        <w:t>MWH.</w:t>
      </w:r>
    </w:p>
    <w:p w14:paraId="2D1150D1" w14:textId="1E3D8992" w:rsidR="00480229" w:rsidRDefault="7CBB68CD" w:rsidP="496F951D">
      <w:pPr>
        <w:ind w:left="720"/>
        <w:jc w:val="both"/>
        <w:rPr>
          <w:rStyle w:val="ui-provider"/>
        </w:rPr>
      </w:pPr>
      <w:r w:rsidRPr="496F951D">
        <w:rPr>
          <w:rFonts w:ascii="Calibri" w:hAnsi="Calibri" w:cs="Calibri"/>
        </w:rPr>
        <w:t xml:space="preserve">discover pathways.  – Mikeysline – not on there, can we also add in something more about what to do with someone – safety planning on google, </w:t>
      </w:r>
      <w:r w:rsidR="001C64C1" w:rsidRPr="496F951D">
        <w:rPr>
          <w:rFonts w:ascii="Calibri" w:hAnsi="Calibri" w:cs="Calibri"/>
        </w:rPr>
        <w:t>e.g.,</w:t>
      </w:r>
      <w:r w:rsidRPr="496F951D">
        <w:rPr>
          <w:rFonts w:ascii="Calibri" w:hAnsi="Calibri" w:cs="Calibri"/>
        </w:rPr>
        <w:t xml:space="preserve"> Samaritans risk assessment, to help self-direct someone if needed.  Roman Kemp – documentary, showing scenario.  </w:t>
      </w:r>
      <w:r w:rsidRPr="496F951D">
        <w:rPr>
          <w:rStyle w:val="ui-provider"/>
          <w:b/>
          <w:bCs/>
        </w:rPr>
        <w:t xml:space="preserve">Creating a 'safety plan' | Samaritans. </w:t>
      </w:r>
      <w:r w:rsidRPr="496F951D">
        <w:rPr>
          <w:rStyle w:val="ui-provider"/>
        </w:rPr>
        <w:t>ACTION</w:t>
      </w:r>
    </w:p>
    <w:p w14:paraId="7F20B604" w14:textId="42BF7364" w:rsidR="0072510E" w:rsidRPr="00480229" w:rsidRDefault="00B8492B" w:rsidP="496F951D">
      <w:pPr>
        <w:ind w:left="720"/>
        <w:jc w:val="both"/>
        <w:rPr>
          <w:rStyle w:val="ui-provider"/>
        </w:rPr>
      </w:pPr>
      <w:r>
        <w:rPr>
          <w:rStyle w:val="ui-provider"/>
        </w:rPr>
        <w:t xml:space="preserve">YP Zone Service – up and running since January – own substance use, group sessions in schools, evening outreach – UPDATE </w:t>
      </w:r>
      <w:r w:rsidR="001C64C1">
        <w:rPr>
          <w:rStyle w:val="ui-provider"/>
        </w:rPr>
        <w:t>required.</w:t>
      </w:r>
    </w:p>
    <w:p w14:paraId="7FB6474A" w14:textId="75570230" w:rsidR="00480229" w:rsidRPr="00480229" w:rsidRDefault="00480229" w:rsidP="496F951D">
      <w:pPr>
        <w:ind w:left="720"/>
        <w:jc w:val="both"/>
        <w:rPr>
          <w:rFonts w:ascii="Calibri" w:hAnsi="Calibri" w:cs="Calibri"/>
          <w:color w:val="000000" w:themeColor="text1"/>
        </w:rPr>
      </w:pPr>
    </w:p>
    <w:p w14:paraId="081A07AF" w14:textId="3C1FD0DC" w:rsidR="004144DC" w:rsidRDefault="7CBB68CD" w:rsidP="004144DC">
      <w:pPr>
        <w:pStyle w:val="ListParagraph"/>
        <w:numPr>
          <w:ilvl w:val="0"/>
          <w:numId w:val="54"/>
        </w:numPr>
        <w:jc w:val="both"/>
        <w:rPr>
          <w:rFonts w:ascii="Calibri" w:hAnsi="Calibri" w:cs="Calibri"/>
          <w:b/>
          <w:bCs/>
        </w:rPr>
      </w:pPr>
      <w:r w:rsidRPr="496F951D">
        <w:rPr>
          <w:rFonts w:ascii="Calibri" w:hAnsi="Calibri" w:cs="Calibri"/>
          <w:b/>
          <w:bCs/>
        </w:rPr>
        <w:t xml:space="preserve">All to think about communications to community regarding ward 4 </w:t>
      </w:r>
      <w:r w:rsidR="001C64C1" w:rsidRPr="496F951D">
        <w:rPr>
          <w:rFonts w:ascii="Calibri" w:hAnsi="Calibri" w:cs="Calibri"/>
          <w:b/>
          <w:bCs/>
        </w:rPr>
        <w:t>decant.</w:t>
      </w:r>
    </w:p>
    <w:p w14:paraId="4036EA11" w14:textId="32A2C022" w:rsidR="007413D4" w:rsidRPr="007413D4" w:rsidRDefault="007413D4" w:rsidP="007413D4">
      <w:pPr>
        <w:pStyle w:val="ListParagraph"/>
        <w:jc w:val="both"/>
        <w:rPr>
          <w:rFonts w:ascii="Calibri" w:hAnsi="Calibri" w:cs="Calibri"/>
        </w:rPr>
      </w:pPr>
      <w:r w:rsidRPr="007413D4">
        <w:rPr>
          <w:rFonts w:ascii="Calibri" w:hAnsi="Calibri" w:cs="Calibri"/>
        </w:rPr>
        <w:t>Carol gave overview of recent discussion and meetings regarding this topic.</w:t>
      </w:r>
    </w:p>
    <w:p w14:paraId="0FBB34BC" w14:textId="5719F806" w:rsidR="00B8492B" w:rsidRDefault="00B8492B" w:rsidP="00B8492B">
      <w:pPr>
        <w:pStyle w:val="ListParagraph"/>
        <w:jc w:val="both"/>
        <w:rPr>
          <w:rFonts w:ascii="Calibri" w:hAnsi="Calibri" w:cs="Calibri"/>
        </w:rPr>
      </w:pPr>
      <w:r w:rsidRPr="00B8492B">
        <w:rPr>
          <w:rFonts w:ascii="Calibri" w:hAnsi="Calibri" w:cs="Calibri"/>
        </w:rPr>
        <w:t xml:space="preserve">Anne </w:t>
      </w:r>
      <w:r>
        <w:rPr>
          <w:rFonts w:ascii="Calibri" w:hAnsi="Calibri" w:cs="Calibri"/>
        </w:rPr>
        <w:t xml:space="preserve">– first I’ve </w:t>
      </w:r>
      <w:r w:rsidR="001C64C1">
        <w:rPr>
          <w:rFonts w:ascii="Calibri" w:hAnsi="Calibri" w:cs="Calibri"/>
        </w:rPr>
        <w:t>heard.</w:t>
      </w:r>
      <w:r>
        <w:rPr>
          <w:rFonts w:ascii="Calibri" w:hAnsi="Calibri" w:cs="Calibri"/>
        </w:rPr>
        <w:t xml:space="preserve"> </w:t>
      </w:r>
    </w:p>
    <w:p w14:paraId="7498B62B" w14:textId="13AFFEFF" w:rsidR="00B8492B" w:rsidRDefault="00B8492B" w:rsidP="00B8492B">
      <w:pPr>
        <w:pStyle w:val="ListParagraph"/>
        <w:jc w:val="both"/>
        <w:rPr>
          <w:rFonts w:ascii="Calibri" w:hAnsi="Calibri" w:cs="Calibri"/>
        </w:rPr>
      </w:pPr>
      <w:r>
        <w:rPr>
          <w:rFonts w:ascii="Calibri" w:hAnsi="Calibri" w:cs="Calibri"/>
        </w:rPr>
        <w:t xml:space="preserve">Karim – only heard via MWH </w:t>
      </w:r>
      <w:r w:rsidR="001C64C1">
        <w:rPr>
          <w:rFonts w:ascii="Calibri" w:hAnsi="Calibri" w:cs="Calibri"/>
        </w:rPr>
        <w:t>newsletter.</w:t>
      </w:r>
    </w:p>
    <w:p w14:paraId="2B83D5AF" w14:textId="623E918A" w:rsidR="00B8492B" w:rsidRDefault="00B8492B" w:rsidP="00B8492B">
      <w:pPr>
        <w:pStyle w:val="ListParagraph"/>
        <w:jc w:val="both"/>
        <w:rPr>
          <w:rFonts w:ascii="Calibri" w:hAnsi="Calibri" w:cs="Calibri"/>
        </w:rPr>
      </w:pPr>
      <w:r>
        <w:rPr>
          <w:rFonts w:ascii="Calibri" w:hAnsi="Calibri" w:cs="Calibri"/>
        </w:rPr>
        <w:lastRenderedPageBreak/>
        <w:t>Kirsteen – first heard of it when had to step in at meeting at UHI</w:t>
      </w:r>
      <w:r w:rsidR="007413D4">
        <w:rPr>
          <w:rFonts w:ascii="Calibri" w:hAnsi="Calibri" w:cs="Calibri"/>
        </w:rPr>
        <w:t xml:space="preserve">, not heard anything </w:t>
      </w:r>
      <w:r w:rsidR="001C64C1">
        <w:rPr>
          <w:rFonts w:ascii="Calibri" w:hAnsi="Calibri" w:cs="Calibri"/>
        </w:rPr>
        <w:t>further.</w:t>
      </w:r>
    </w:p>
    <w:p w14:paraId="3B64DF00" w14:textId="77777777" w:rsidR="00B8492B" w:rsidRDefault="00B8492B" w:rsidP="00B8492B">
      <w:pPr>
        <w:pStyle w:val="ListParagraph"/>
        <w:jc w:val="both"/>
        <w:rPr>
          <w:rFonts w:ascii="Calibri" w:hAnsi="Calibri" w:cs="Calibri"/>
        </w:rPr>
      </w:pPr>
    </w:p>
    <w:p w14:paraId="53416189" w14:textId="2B2045E7" w:rsidR="00B8492B" w:rsidRDefault="00B8492B" w:rsidP="00B8492B">
      <w:pPr>
        <w:pStyle w:val="ListParagraph"/>
        <w:jc w:val="both"/>
        <w:rPr>
          <w:rFonts w:ascii="Calibri" w:hAnsi="Calibri" w:cs="Calibri"/>
        </w:rPr>
      </w:pPr>
      <w:r>
        <w:rPr>
          <w:rFonts w:ascii="Calibri" w:hAnsi="Calibri" w:cs="Calibri"/>
        </w:rPr>
        <w:t xml:space="preserve">Not a feeling that the community are aware of this, how much do we tell them, </w:t>
      </w:r>
      <w:r w:rsidR="00AD0C4A">
        <w:rPr>
          <w:rFonts w:ascii="Calibri" w:hAnsi="Calibri" w:cs="Calibri"/>
        </w:rPr>
        <w:t xml:space="preserve">worry of scaremongering. </w:t>
      </w:r>
    </w:p>
    <w:p w14:paraId="2CB62190" w14:textId="3D324D2B" w:rsidR="00AD0C4A" w:rsidRDefault="00AD0C4A" w:rsidP="00B8492B">
      <w:pPr>
        <w:pStyle w:val="ListParagraph"/>
        <w:jc w:val="both"/>
        <w:rPr>
          <w:rFonts w:ascii="Calibri" w:hAnsi="Calibri" w:cs="Calibri"/>
        </w:rPr>
      </w:pPr>
      <w:r>
        <w:rPr>
          <w:rFonts w:ascii="Calibri" w:hAnsi="Calibri" w:cs="Calibri"/>
        </w:rPr>
        <w:t xml:space="preserve">What is the comms strategy for this?  (NHS Grampian?) Video of human explaining along with write up.  Good practice for engaging with communities.  How do we follow up with people to ensure knowledge is out there. </w:t>
      </w:r>
      <w:r w:rsidR="007413D4">
        <w:rPr>
          <w:rFonts w:ascii="Calibri" w:hAnsi="Calibri" w:cs="Calibri"/>
        </w:rPr>
        <w:t xml:space="preserve">– ask Heidi to follow up on this at next meeting regarding ward 4 decant.  </w:t>
      </w:r>
    </w:p>
    <w:p w14:paraId="42AD02CC" w14:textId="77777777" w:rsidR="00AD0C4A" w:rsidRDefault="00AD0C4A" w:rsidP="00B8492B">
      <w:pPr>
        <w:pStyle w:val="ListParagraph"/>
        <w:jc w:val="both"/>
        <w:rPr>
          <w:rFonts w:ascii="Calibri" w:hAnsi="Calibri" w:cs="Calibri"/>
        </w:rPr>
      </w:pPr>
    </w:p>
    <w:p w14:paraId="7E774974" w14:textId="02479CF2" w:rsidR="00AD0C4A" w:rsidRDefault="00AD0C4A" w:rsidP="00B8492B">
      <w:pPr>
        <w:pStyle w:val="ListParagraph"/>
        <w:jc w:val="both"/>
        <w:rPr>
          <w:rFonts w:ascii="Calibri" w:hAnsi="Calibri" w:cs="Calibri"/>
        </w:rPr>
      </w:pPr>
      <w:r>
        <w:rPr>
          <w:rFonts w:ascii="Calibri" w:hAnsi="Calibri" w:cs="Calibri"/>
        </w:rPr>
        <w:t>Mailing that comes out from HSCM – does not include MH &amp; W Practitioners, Lynn had prepared something for it but only appears on the online webpage.</w:t>
      </w:r>
    </w:p>
    <w:p w14:paraId="4CB0081B" w14:textId="04FDB05F" w:rsidR="00AD0C4A" w:rsidRDefault="00AD0C4A" w:rsidP="00B8492B">
      <w:pPr>
        <w:pStyle w:val="ListParagraph"/>
        <w:jc w:val="both"/>
        <w:rPr>
          <w:rFonts w:ascii="Calibri" w:hAnsi="Calibri" w:cs="Calibri"/>
        </w:rPr>
      </w:pPr>
      <w:r>
        <w:rPr>
          <w:rFonts w:ascii="Calibri" w:hAnsi="Calibri" w:cs="Calibri"/>
        </w:rPr>
        <w:t>Lynn will be contacting as cannot now access this, also asked her to add out QR code for the pathways.</w:t>
      </w:r>
    </w:p>
    <w:p w14:paraId="7A5DF587" w14:textId="753E8BA8" w:rsidR="00AD0C4A" w:rsidRDefault="00AD0C4A" w:rsidP="00B8492B">
      <w:pPr>
        <w:pStyle w:val="ListParagraph"/>
        <w:jc w:val="both"/>
        <w:rPr>
          <w:rFonts w:ascii="Calibri" w:hAnsi="Calibri" w:cs="Calibri"/>
        </w:rPr>
      </w:pPr>
      <w:r>
        <w:rPr>
          <w:rFonts w:ascii="Calibri" w:hAnsi="Calibri" w:cs="Calibri"/>
        </w:rPr>
        <w:t xml:space="preserve">Realisation that not everyone is receiving this.  </w:t>
      </w:r>
    </w:p>
    <w:p w14:paraId="121A2E72" w14:textId="7F1FFDE4" w:rsidR="00AD0C4A" w:rsidRPr="00B8492B" w:rsidRDefault="00AD0C4A" w:rsidP="00B8492B">
      <w:pPr>
        <w:pStyle w:val="ListParagraph"/>
        <w:jc w:val="both"/>
        <w:rPr>
          <w:rFonts w:ascii="Calibri" w:hAnsi="Calibri" w:cs="Calibri"/>
        </w:rPr>
      </w:pPr>
      <w:r>
        <w:rPr>
          <w:rFonts w:ascii="Calibri" w:hAnsi="Calibri" w:cs="Calibri"/>
        </w:rPr>
        <w:t>Rosemary Reeve – Primary Care – who leads this.</w:t>
      </w:r>
    </w:p>
    <w:p w14:paraId="37A2C3F6" w14:textId="797098D4" w:rsidR="7CBB68CD" w:rsidRDefault="7CBB68CD" w:rsidP="496F951D">
      <w:pPr>
        <w:jc w:val="both"/>
        <w:rPr>
          <w:rFonts w:ascii="Calibri" w:hAnsi="Calibri" w:cs="Calibri"/>
          <w:b/>
          <w:bCs/>
        </w:rPr>
      </w:pPr>
    </w:p>
    <w:p w14:paraId="058A2191" w14:textId="3E571094" w:rsidR="7CBB68CD" w:rsidRDefault="7CBB68CD" w:rsidP="496F951D">
      <w:pPr>
        <w:pStyle w:val="ListParagraph"/>
        <w:numPr>
          <w:ilvl w:val="0"/>
          <w:numId w:val="54"/>
        </w:numPr>
        <w:jc w:val="both"/>
        <w:rPr>
          <w:rFonts w:ascii="Calibri" w:hAnsi="Calibri" w:cs="Calibri"/>
          <w:b/>
          <w:bCs/>
        </w:rPr>
      </w:pPr>
      <w:r w:rsidRPr="496F951D">
        <w:rPr>
          <w:rFonts w:ascii="Calibri" w:hAnsi="Calibri" w:cs="Calibri"/>
          <w:b/>
          <w:bCs/>
        </w:rPr>
        <w:t xml:space="preserve">All to bring ideas of how the group can adapt given present funding </w:t>
      </w:r>
      <w:r w:rsidR="001C64C1" w:rsidRPr="496F951D">
        <w:rPr>
          <w:rFonts w:ascii="Calibri" w:hAnsi="Calibri" w:cs="Calibri"/>
          <w:b/>
          <w:bCs/>
        </w:rPr>
        <w:t>circumstances.</w:t>
      </w:r>
    </w:p>
    <w:p w14:paraId="32B47319" w14:textId="580E975E" w:rsidR="00C5100C" w:rsidRDefault="009323A4" w:rsidP="009323A4">
      <w:pPr>
        <w:ind w:left="720"/>
        <w:jc w:val="both"/>
        <w:rPr>
          <w:rStyle w:val="ui-provider"/>
        </w:rPr>
      </w:pPr>
      <w:r>
        <w:rPr>
          <w:rStyle w:val="ui-provider"/>
        </w:rPr>
        <w:t xml:space="preserve">Confirmed that the funding is for administration and ownership and managing the assets, </w:t>
      </w:r>
      <w:r w:rsidR="001C64C1">
        <w:rPr>
          <w:rStyle w:val="ui-provider"/>
        </w:rPr>
        <w:t>e.g.,</w:t>
      </w:r>
      <w:r>
        <w:rPr>
          <w:rStyle w:val="ui-provider"/>
        </w:rPr>
        <w:t xml:space="preserve"> the pathways.  </w:t>
      </w:r>
    </w:p>
    <w:p w14:paraId="30797D1A" w14:textId="7B0F53DF" w:rsidR="009323A4" w:rsidRDefault="009323A4" w:rsidP="009323A4">
      <w:pPr>
        <w:ind w:left="720"/>
        <w:jc w:val="both"/>
        <w:rPr>
          <w:rStyle w:val="ui-provider"/>
        </w:rPr>
      </w:pPr>
      <w:r>
        <w:rPr>
          <w:rStyle w:val="ui-provider"/>
        </w:rPr>
        <w:t xml:space="preserve">Suggestion of a dedicated session for pathways to update, bigger responsibility that the pathways </w:t>
      </w:r>
      <w:r w:rsidR="001C64C1">
        <w:rPr>
          <w:rStyle w:val="ui-provider"/>
        </w:rPr>
        <w:t>belong</w:t>
      </w:r>
      <w:r>
        <w:rPr>
          <w:rStyle w:val="ui-provider"/>
        </w:rPr>
        <w:t xml:space="preserve"> to the partnership.  Have a session to review and update it all then all take </w:t>
      </w:r>
      <w:r w:rsidR="00BA1FD2">
        <w:rPr>
          <w:rStyle w:val="ui-provider"/>
        </w:rPr>
        <w:t>ownership</w:t>
      </w:r>
      <w:r>
        <w:rPr>
          <w:rStyle w:val="ui-provider"/>
        </w:rPr>
        <w:t xml:space="preserve"> to update and review </w:t>
      </w:r>
      <w:r w:rsidR="001C64C1">
        <w:rPr>
          <w:rStyle w:val="ui-provider"/>
        </w:rPr>
        <w:t>e.g.,</w:t>
      </w:r>
      <w:r>
        <w:rPr>
          <w:rStyle w:val="ui-provider"/>
        </w:rPr>
        <w:t xml:space="preserve"> 6 monthly.  </w:t>
      </w:r>
    </w:p>
    <w:p w14:paraId="60957D97" w14:textId="12BF8D8A" w:rsidR="009323A4" w:rsidRDefault="009323A4" w:rsidP="009323A4">
      <w:pPr>
        <w:ind w:left="720"/>
        <w:jc w:val="both"/>
        <w:rPr>
          <w:rStyle w:val="ui-provider"/>
        </w:rPr>
      </w:pPr>
      <w:r>
        <w:rPr>
          <w:rStyle w:val="ui-provider"/>
        </w:rPr>
        <w:t>Any feedback from pathways from MH &amp; W Practitioners – don’t get feedback if have looked at the pathways</w:t>
      </w:r>
      <w:r w:rsidR="00BA1FD2">
        <w:rPr>
          <w:rStyle w:val="ui-provider"/>
        </w:rPr>
        <w:t xml:space="preserve"> as practitioners are making them aware of these</w:t>
      </w:r>
      <w:r>
        <w:rPr>
          <w:rStyle w:val="ui-provider"/>
        </w:rPr>
        <w:t>, not usually aware of the</w:t>
      </w:r>
      <w:r w:rsidR="00BA1FD2">
        <w:rPr>
          <w:rStyle w:val="ui-provider"/>
        </w:rPr>
        <w:t>m beforehand</w:t>
      </w:r>
      <w:r>
        <w:rPr>
          <w:rStyle w:val="ui-provider"/>
        </w:rPr>
        <w:t xml:space="preserve">.  </w:t>
      </w:r>
    </w:p>
    <w:p w14:paraId="5B630798" w14:textId="69E953D8" w:rsidR="00A023B7" w:rsidRDefault="00A023B7" w:rsidP="009323A4">
      <w:pPr>
        <w:ind w:left="720"/>
        <w:jc w:val="both"/>
        <w:rPr>
          <w:rStyle w:val="ui-provider"/>
        </w:rPr>
      </w:pPr>
      <w:r>
        <w:rPr>
          <w:rStyle w:val="ui-provider"/>
        </w:rPr>
        <w:t xml:space="preserve">Waiting times for MH &amp; W – some can see that week, longer wait times are 3-4 weeks, Maryhill and Linkwood, bit higher </w:t>
      </w:r>
      <w:proofErr w:type="gramStart"/>
      <w:r>
        <w:rPr>
          <w:rStyle w:val="ui-provider"/>
        </w:rPr>
        <w:t>at the moment</w:t>
      </w:r>
      <w:proofErr w:type="gramEnd"/>
      <w:r>
        <w:rPr>
          <w:rStyle w:val="ui-provider"/>
        </w:rPr>
        <w:t xml:space="preserve"> with holidays.  Offer in person, on phone and near me, very busy time is when Lynn dips in to bring list down, now fully staffed and Lynn is into her band 6 post.  </w:t>
      </w:r>
    </w:p>
    <w:p w14:paraId="6644E2E8" w14:textId="77777777" w:rsidR="00C5100C" w:rsidRPr="00C5100C" w:rsidRDefault="00C5100C" w:rsidP="00C5100C">
      <w:pPr>
        <w:pStyle w:val="ListParagraph"/>
        <w:rPr>
          <w:rFonts w:ascii="Calibri" w:hAnsi="Calibri" w:cs="Calibri"/>
          <w:b/>
          <w:bCs/>
        </w:rPr>
      </w:pPr>
    </w:p>
    <w:p w14:paraId="10E8D0C9" w14:textId="77777777" w:rsidR="009D4908" w:rsidRPr="009D4908" w:rsidRDefault="009D4908" w:rsidP="009D4908">
      <w:pPr>
        <w:pStyle w:val="ListParagraph"/>
        <w:jc w:val="both"/>
        <w:rPr>
          <w:rFonts w:ascii="Calibri" w:hAnsi="Calibri" w:cs="Calibri"/>
        </w:rPr>
      </w:pPr>
    </w:p>
    <w:p w14:paraId="2C0C210B" w14:textId="2CBF4CD0" w:rsidR="004C27CA" w:rsidRDefault="00A53A42" w:rsidP="00145C96">
      <w:pPr>
        <w:pStyle w:val="ListParagraph"/>
        <w:numPr>
          <w:ilvl w:val="0"/>
          <w:numId w:val="53"/>
        </w:numPr>
        <w:jc w:val="both"/>
        <w:rPr>
          <w:rFonts w:ascii="Calibri" w:eastAsia="Times New Roman" w:hAnsi="Calibri" w:cs="Calibri"/>
          <w:b/>
          <w:bCs/>
        </w:rPr>
      </w:pPr>
      <w:r w:rsidRPr="5D3D1D13">
        <w:rPr>
          <w:rFonts w:ascii="Calibri" w:hAnsi="Calibri" w:cs="Calibri"/>
          <w:b/>
          <w:bCs/>
        </w:rPr>
        <w:t xml:space="preserve"> </w:t>
      </w:r>
      <w:r w:rsidR="004C27CA" w:rsidRPr="5D3D1D13">
        <w:rPr>
          <w:rFonts w:ascii="Calibri" w:hAnsi="Calibri" w:cs="Calibri"/>
          <w:b/>
          <w:bCs/>
          <w:u w:val="single"/>
        </w:rPr>
        <w:t>Events planning/ Any other business</w:t>
      </w:r>
      <w:r w:rsidR="004C27CA" w:rsidRPr="5D3D1D13">
        <w:rPr>
          <w:rFonts w:ascii="Calibri" w:eastAsia="Times New Roman" w:hAnsi="Calibri" w:cs="Calibri"/>
          <w:b/>
          <w:bCs/>
        </w:rPr>
        <w:t xml:space="preserve"> </w:t>
      </w:r>
    </w:p>
    <w:p w14:paraId="117D7CBE" w14:textId="77777777" w:rsidR="007E3CBF" w:rsidRDefault="007E3CBF" w:rsidP="007E3CBF">
      <w:pPr>
        <w:pStyle w:val="ListParagraph"/>
        <w:rPr>
          <w:rFonts w:ascii="Calibri" w:eastAsia="Times New Roman" w:hAnsi="Calibri" w:cs="Calibri"/>
          <w:b/>
          <w:bCs/>
        </w:rPr>
      </w:pPr>
    </w:p>
    <w:p w14:paraId="0A93D140" w14:textId="17F166E7" w:rsidR="00A023B7" w:rsidRDefault="00A023B7" w:rsidP="007E3CBF">
      <w:pPr>
        <w:pStyle w:val="ListParagraph"/>
        <w:rPr>
          <w:rFonts w:ascii="Calibri" w:eastAsia="Times New Roman" w:hAnsi="Calibri" w:cs="Calibri"/>
        </w:rPr>
      </w:pPr>
      <w:r>
        <w:rPr>
          <w:rFonts w:ascii="Calibri" w:eastAsia="Times New Roman" w:hAnsi="Calibri" w:cs="Calibri"/>
        </w:rPr>
        <w:t xml:space="preserve">Anne – YP zone up and running, working </w:t>
      </w:r>
      <w:proofErr w:type="gramStart"/>
      <w:r>
        <w:rPr>
          <w:rFonts w:ascii="Calibri" w:eastAsia="Times New Roman" w:hAnsi="Calibri" w:cs="Calibri"/>
        </w:rPr>
        <w:t>really</w:t>
      </w:r>
      <w:r w:rsidR="00082227">
        <w:rPr>
          <w:rFonts w:ascii="Calibri" w:eastAsia="Times New Roman" w:hAnsi="Calibri" w:cs="Calibri"/>
        </w:rPr>
        <w:t xml:space="preserve"> well</w:t>
      </w:r>
      <w:proofErr w:type="gramEnd"/>
      <w:r w:rsidR="00082227">
        <w:rPr>
          <w:rFonts w:ascii="Calibri" w:eastAsia="Times New Roman" w:hAnsi="Calibri" w:cs="Calibri"/>
        </w:rPr>
        <w:t xml:space="preserve"> - in</w:t>
      </w:r>
      <w:r>
        <w:rPr>
          <w:rFonts w:ascii="Calibri" w:eastAsia="Times New Roman" w:hAnsi="Calibri" w:cs="Calibri"/>
        </w:rPr>
        <w:t xml:space="preserve"> 5 schools</w:t>
      </w:r>
      <w:r w:rsidR="00082227">
        <w:rPr>
          <w:rFonts w:ascii="Calibri" w:eastAsia="Times New Roman" w:hAnsi="Calibri" w:cs="Calibri"/>
        </w:rPr>
        <w:t xml:space="preserve"> and</w:t>
      </w:r>
      <w:r>
        <w:rPr>
          <w:rFonts w:ascii="Calibri" w:eastAsia="Times New Roman" w:hAnsi="Calibri" w:cs="Calibri"/>
        </w:rPr>
        <w:t xml:space="preserve"> outreach, Still have volunteers and coordinator doing mentoring.  </w:t>
      </w:r>
      <w:r w:rsidR="00082227">
        <w:rPr>
          <w:rFonts w:ascii="Calibri" w:eastAsia="Times New Roman" w:hAnsi="Calibri" w:cs="Calibri"/>
        </w:rPr>
        <w:t>Commissioning</w:t>
      </w:r>
      <w:r>
        <w:rPr>
          <w:rFonts w:ascii="Calibri" w:eastAsia="Times New Roman" w:hAnsi="Calibri" w:cs="Calibri"/>
        </w:rPr>
        <w:t xml:space="preserve"> side – social work can refer for 1-2-1.  Summer programme going well – opportunities for teenage to get </w:t>
      </w:r>
      <w:r w:rsidR="00082227">
        <w:rPr>
          <w:rFonts w:ascii="Calibri" w:eastAsia="Times New Roman" w:hAnsi="Calibri" w:cs="Calibri"/>
        </w:rPr>
        <w:t>respite</w:t>
      </w:r>
      <w:r>
        <w:rPr>
          <w:rFonts w:ascii="Calibri" w:eastAsia="Times New Roman" w:hAnsi="Calibri" w:cs="Calibri"/>
        </w:rPr>
        <w:t xml:space="preserve">, doing fun activities, </w:t>
      </w:r>
      <w:r w:rsidR="001C64C1">
        <w:rPr>
          <w:rFonts w:ascii="Calibri" w:eastAsia="Times New Roman" w:hAnsi="Calibri" w:cs="Calibri"/>
        </w:rPr>
        <w:t>e.g.,</w:t>
      </w:r>
      <w:r w:rsidR="00082227">
        <w:rPr>
          <w:rFonts w:ascii="Calibri" w:eastAsia="Times New Roman" w:hAnsi="Calibri" w:cs="Calibri"/>
        </w:rPr>
        <w:t xml:space="preserve"> </w:t>
      </w:r>
      <w:r>
        <w:rPr>
          <w:rFonts w:ascii="Calibri" w:eastAsia="Times New Roman" w:hAnsi="Calibri" w:cs="Calibri"/>
        </w:rPr>
        <w:t xml:space="preserve">sewing, horse-riding, ice skating.  </w:t>
      </w:r>
    </w:p>
    <w:p w14:paraId="65EC7970" w14:textId="77777777" w:rsidR="00A023B7" w:rsidRDefault="00A023B7" w:rsidP="007E3CBF">
      <w:pPr>
        <w:pStyle w:val="ListParagraph"/>
        <w:rPr>
          <w:rFonts w:ascii="Calibri" w:eastAsia="Times New Roman" w:hAnsi="Calibri" w:cs="Calibri"/>
        </w:rPr>
      </w:pPr>
    </w:p>
    <w:p w14:paraId="409FE8CE" w14:textId="69FB39B4" w:rsidR="00A023B7" w:rsidRDefault="00A023B7" w:rsidP="007E3CBF">
      <w:pPr>
        <w:pStyle w:val="ListParagraph"/>
        <w:rPr>
          <w:rFonts w:ascii="Calibri" w:eastAsia="Times New Roman" w:hAnsi="Calibri" w:cs="Calibri"/>
        </w:rPr>
      </w:pPr>
      <w:r>
        <w:rPr>
          <w:rFonts w:ascii="Calibri" w:eastAsia="Times New Roman" w:hAnsi="Calibri" w:cs="Calibri"/>
        </w:rPr>
        <w:t xml:space="preserve">Lynn – fully staffed now, all fully inducted, Lynn </w:t>
      </w:r>
      <w:r w:rsidR="001C64C1">
        <w:rPr>
          <w:rFonts w:ascii="Calibri" w:eastAsia="Times New Roman" w:hAnsi="Calibri" w:cs="Calibri"/>
        </w:rPr>
        <w:t>more into</w:t>
      </w:r>
      <w:r>
        <w:rPr>
          <w:rFonts w:ascii="Calibri" w:eastAsia="Times New Roman" w:hAnsi="Calibri" w:cs="Calibri"/>
        </w:rPr>
        <w:t xml:space="preserve"> </w:t>
      </w:r>
      <w:r w:rsidR="00082227">
        <w:rPr>
          <w:rFonts w:ascii="Calibri" w:eastAsia="Times New Roman" w:hAnsi="Calibri" w:cs="Calibri"/>
        </w:rPr>
        <w:t xml:space="preserve">her </w:t>
      </w:r>
      <w:r>
        <w:rPr>
          <w:rFonts w:ascii="Calibri" w:eastAsia="Times New Roman" w:hAnsi="Calibri" w:cs="Calibri"/>
        </w:rPr>
        <w:t>role, keeping waiting times down, looking to promote service more.  Looking to start group sessions, linking up with MWH.</w:t>
      </w:r>
    </w:p>
    <w:p w14:paraId="5B0DCFCF" w14:textId="77777777" w:rsidR="00A023B7" w:rsidRDefault="00A023B7" w:rsidP="007E3CBF">
      <w:pPr>
        <w:pStyle w:val="ListParagraph"/>
        <w:rPr>
          <w:rFonts w:ascii="Calibri" w:eastAsia="Times New Roman" w:hAnsi="Calibri" w:cs="Calibri"/>
        </w:rPr>
      </w:pPr>
    </w:p>
    <w:p w14:paraId="07C5BA01" w14:textId="77777777" w:rsidR="00362430" w:rsidRPr="00362430" w:rsidRDefault="00362430" w:rsidP="007E3CBF">
      <w:pPr>
        <w:pStyle w:val="ListParagraph"/>
        <w:rPr>
          <w:rFonts w:ascii="Calibri" w:eastAsia="Times New Roman" w:hAnsi="Calibri" w:cs="Calibri"/>
        </w:rPr>
      </w:pPr>
      <w:proofErr w:type="spellStart"/>
      <w:r w:rsidRPr="00362430">
        <w:rPr>
          <w:rFonts w:ascii="Calibri" w:eastAsia="Times New Roman" w:hAnsi="Calibri" w:cs="Calibri"/>
        </w:rPr>
        <w:t>Kirsteen</w:t>
      </w:r>
      <w:proofErr w:type="spellEnd"/>
      <w:r w:rsidRPr="00362430">
        <w:rPr>
          <w:rFonts w:ascii="Calibri" w:eastAsia="Times New Roman" w:hAnsi="Calibri" w:cs="Calibri"/>
        </w:rPr>
        <w:t xml:space="preserve"> – Health Improvement Team NHSG – social prescribing model still at </w:t>
      </w:r>
      <w:proofErr w:type="spellStart"/>
      <w:r w:rsidRPr="00362430">
        <w:rPr>
          <w:rFonts w:ascii="Calibri" w:eastAsia="Times New Roman" w:hAnsi="Calibri" w:cs="Calibri"/>
        </w:rPr>
        <w:t>Forres</w:t>
      </w:r>
      <w:proofErr w:type="spellEnd"/>
      <w:r w:rsidRPr="00362430">
        <w:rPr>
          <w:rFonts w:ascii="Calibri" w:eastAsia="Times New Roman" w:hAnsi="Calibri" w:cs="Calibri"/>
        </w:rPr>
        <w:t xml:space="preserve"> and Lossiemouth, Buckie not yet commenced.  </w:t>
      </w:r>
    </w:p>
    <w:p w14:paraId="42C7B91F" w14:textId="2D6E9E90" w:rsidR="001A4A46" w:rsidRDefault="00A023B7" w:rsidP="007E3CBF">
      <w:pPr>
        <w:pStyle w:val="ListParagraph"/>
        <w:rPr>
          <w:rFonts w:ascii="Calibri" w:eastAsia="Times New Roman" w:hAnsi="Calibri" w:cs="Calibri"/>
        </w:rPr>
      </w:pPr>
      <w:r>
        <w:rPr>
          <w:rFonts w:ascii="Calibri" w:eastAsia="Times New Roman" w:hAnsi="Calibri" w:cs="Calibri"/>
        </w:rPr>
        <w:t xml:space="preserve">As part of SPG – ASSIST training, </w:t>
      </w:r>
      <w:proofErr w:type="gramStart"/>
      <w:r>
        <w:rPr>
          <w:rFonts w:ascii="Calibri" w:eastAsia="Times New Roman" w:hAnsi="Calibri" w:cs="Calibri"/>
        </w:rPr>
        <w:t>Louise</w:t>
      </w:r>
      <w:proofErr w:type="gramEnd"/>
      <w:r>
        <w:rPr>
          <w:rFonts w:ascii="Calibri" w:eastAsia="Times New Roman" w:hAnsi="Calibri" w:cs="Calibri"/>
        </w:rPr>
        <w:t xml:space="preserve"> and Jonathan now trainers, rolling this out</w:t>
      </w:r>
      <w:r w:rsidR="00082227">
        <w:rPr>
          <w:rFonts w:ascii="Calibri" w:eastAsia="Times New Roman" w:hAnsi="Calibri" w:cs="Calibri"/>
        </w:rPr>
        <w:t xml:space="preserve"> to train across Moray</w:t>
      </w:r>
      <w:r>
        <w:rPr>
          <w:rFonts w:ascii="Calibri" w:eastAsia="Times New Roman" w:hAnsi="Calibri" w:cs="Calibri"/>
        </w:rPr>
        <w:t xml:space="preserve">. </w:t>
      </w:r>
    </w:p>
    <w:p w14:paraId="5CF1B7B2" w14:textId="28629E5A" w:rsidR="00A023B7" w:rsidRDefault="001A4A46" w:rsidP="007E3CBF">
      <w:pPr>
        <w:pStyle w:val="ListParagraph"/>
        <w:rPr>
          <w:rFonts w:ascii="Calibri" w:eastAsia="Times New Roman" w:hAnsi="Calibri" w:cs="Calibri"/>
        </w:rPr>
      </w:pPr>
      <w:r>
        <w:rPr>
          <w:rFonts w:ascii="Calibri" w:eastAsia="Times New Roman" w:hAnsi="Calibri" w:cs="Calibri"/>
        </w:rPr>
        <w:t>MH &amp; LD PEGS, - anyone who would like to come along to this, need lived experience into this.</w:t>
      </w:r>
      <w:r w:rsidR="00A023B7">
        <w:rPr>
          <w:rFonts w:ascii="Calibri" w:eastAsia="Times New Roman" w:hAnsi="Calibri" w:cs="Calibri"/>
        </w:rPr>
        <w:t xml:space="preserve"> </w:t>
      </w:r>
      <w:r>
        <w:rPr>
          <w:rFonts w:ascii="Calibri" w:eastAsia="Times New Roman" w:hAnsi="Calibri" w:cs="Calibri"/>
        </w:rPr>
        <w:t>In person meeting, every 6 weeks or so.  Goes Aberdeen City/ Shire/ Moray.</w:t>
      </w:r>
      <w:r w:rsidR="00082227">
        <w:rPr>
          <w:rFonts w:ascii="Calibri" w:eastAsia="Times New Roman" w:hAnsi="Calibri" w:cs="Calibri"/>
        </w:rPr>
        <w:t xml:space="preserve"> Kirsteen will advise when next Moray one is so we can advise champions.</w:t>
      </w:r>
    </w:p>
    <w:p w14:paraId="4E1DB14B" w14:textId="7687DB67" w:rsidR="001A4A46" w:rsidRDefault="001A4A46" w:rsidP="007E3CBF">
      <w:pPr>
        <w:pStyle w:val="ListParagraph"/>
        <w:rPr>
          <w:rFonts w:ascii="Calibri" w:eastAsia="Times New Roman" w:hAnsi="Calibri" w:cs="Calibri"/>
        </w:rPr>
      </w:pPr>
      <w:r>
        <w:rPr>
          <w:rFonts w:ascii="Calibri" w:eastAsia="Times New Roman" w:hAnsi="Calibri" w:cs="Calibri"/>
        </w:rPr>
        <w:lastRenderedPageBreak/>
        <w:t xml:space="preserve">SONAS – not getting much referral of 18-25 year olds, are MH &amp; W aware?  Lindsay Nelson could advise </w:t>
      </w:r>
      <w:r w:rsidR="00082227">
        <w:rPr>
          <w:rFonts w:ascii="Calibri" w:eastAsia="Times New Roman" w:hAnsi="Calibri" w:cs="Calibri"/>
        </w:rPr>
        <w:t>– Kirsteen will follow up.</w:t>
      </w:r>
    </w:p>
    <w:p w14:paraId="2D452AE7" w14:textId="77777777" w:rsidR="00A023B7" w:rsidRDefault="00A023B7" w:rsidP="007E3CBF">
      <w:pPr>
        <w:pStyle w:val="ListParagraph"/>
        <w:rPr>
          <w:rFonts w:ascii="Calibri" w:eastAsia="Times New Roman" w:hAnsi="Calibri" w:cs="Calibri"/>
        </w:rPr>
      </w:pPr>
    </w:p>
    <w:p w14:paraId="76682FE8" w14:textId="7013AEDD" w:rsidR="00A023B7" w:rsidRPr="00A023B7" w:rsidRDefault="00A023B7" w:rsidP="007E3CBF">
      <w:pPr>
        <w:pStyle w:val="ListParagraph"/>
        <w:rPr>
          <w:rFonts w:ascii="Calibri" w:eastAsia="Times New Roman" w:hAnsi="Calibri" w:cs="Calibri"/>
        </w:rPr>
      </w:pPr>
      <w:r>
        <w:rPr>
          <w:rFonts w:ascii="Calibri" w:eastAsia="Times New Roman" w:hAnsi="Calibri" w:cs="Calibri"/>
        </w:rPr>
        <w:t xml:space="preserve">Carol – MWH </w:t>
      </w:r>
      <w:r w:rsidR="001A4A46">
        <w:rPr>
          <w:rFonts w:ascii="Calibri" w:eastAsia="Times New Roman" w:hAnsi="Calibri" w:cs="Calibri"/>
        </w:rPr>
        <w:t>–</w:t>
      </w:r>
      <w:r>
        <w:rPr>
          <w:rFonts w:ascii="Calibri" w:eastAsia="Times New Roman" w:hAnsi="Calibri" w:cs="Calibri"/>
        </w:rPr>
        <w:t xml:space="preserve"> </w:t>
      </w:r>
      <w:r w:rsidR="00362430">
        <w:rPr>
          <w:rFonts w:ascii="Calibri" w:eastAsia="Times New Roman" w:hAnsi="Calibri" w:cs="Calibri"/>
        </w:rPr>
        <w:t xml:space="preserve">current projects - </w:t>
      </w:r>
      <w:r w:rsidR="001A4A46">
        <w:rPr>
          <w:rFonts w:ascii="Calibri" w:eastAsia="Times New Roman" w:hAnsi="Calibri" w:cs="Calibri"/>
        </w:rPr>
        <w:t xml:space="preserve">PIMH, Peer Support.  </w:t>
      </w:r>
      <w:r w:rsidR="00362430">
        <w:rPr>
          <w:rFonts w:ascii="Calibri" w:eastAsia="Times New Roman" w:hAnsi="Calibri" w:cs="Calibri"/>
        </w:rPr>
        <w:t xml:space="preserve">Pain Chime starting this week.  </w:t>
      </w:r>
    </w:p>
    <w:p w14:paraId="186BBB44" w14:textId="5BA0ADF5" w:rsidR="00355240" w:rsidRDefault="00C5100C" w:rsidP="496F951D">
      <w:pPr>
        <w:pStyle w:val="ListParagraph"/>
        <w:rPr>
          <w:rFonts w:ascii="Calibri" w:eastAsia="Times New Roman" w:hAnsi="Calibri" w:cs="Calibri"/>
        </w:rPr>
      </w:pPr>
      <w:r w:rsidRPr="496F951D">
        <w:rPr>
          <w:rFonts w:ascii="Calibri" w:eastAsia="Times New Roman" w:hAnsi="Calibri" w:cs="Calibri"/>
        </w:rPr>
        <w:t xml:space="preserve"> </w:t>
      </w:r>
    </w:p>
    <w:p w14:paraId="10FD9215" w14:textId="77777777" w:rsidR="009D4908" w:rsidRPr="009D4908" w:rsidRDefault="009D4908" w:rsidP="009D4908">
      <w:pPr>
        <w:pStyle w:val="ListParagraph"/>
        <w:jc w:val="both"/>
        <w:rPr>
          <w:rFonts w:ascii="Calibri" w:hAnsi="Calibri" w:cs="Calibri"/>
        </w:rPr>
      </w:pPr>
    </w:p>
    <w:p w14:paraId="30578DC8" w14:textId="15CDF21B" w:rsidR="00F233C5" w:rsidRPr="00145C96" w:rsidRDefault="00260ADD" w:rsidP="00145C96">
      <w:pPr>
        <w:pStyle w:val="ListParagraph"/>
        <w:numPr>
          <w:ilvl w:val="0"/>
          <w:numId w:val="53"/>
        </w:numPr>
        <w:jc w:val="both"/>
        <w:rPr>
          <w:rFonts w:ascii="Calibri" w:hAnsi="Calibri" w:cs="Calibri"/>
          <w:b/>
          <w:bCs/>
        </w:rPr>
      </w:pPr>
      <w:r w:rsidRPr="5D3D1D13">
        <w:rPr>
          <w:rFonts w:ascii="Calibri" w:hAnsi="Calibri" w:cs="Calibri"/>
          <w:b/>
          <w:bCs/>
        </w:rPr>
        <w:t xml:space="preserve"> </w:t>
      </w:r>
      <w:r w:rsidR="00F233C5" w:rsidRPr="5D3D1D13">
        <w:rPr>
          <w:rFonts w:ascii="Calibri" w:hAnsi="Calibri" w:cs="Calibri"/>
          <w:b/>
          <w:bCs/>
          <w:u w:val="single"/>
        </w:rPr>
        <w:t>Discover Pathways O</w:t>
      </w:r>
      <w:r w:rsidR="004C27CA" w:rsidRPr="5D3D1D13">
        <w:rPr>
          <w:rFonts w:ascii="Calibri" w:hAnsi="Calibri" w:cs="Calibri"/>
          <w:b/>
          <w:bCs/>
          <w:u w:val="single"/>
        </w:rPr>
        <w:t>verview</w:t>
      </w:r>
    </w:p>
    <w:p w14:paraId="42625761" w14:textId="77777777" w:rsidR="0025674A" w:rsidRDefault="0025674A" w:rsidP="009D4908">
      <w:pPr>
        <w:ind w:left="720"/>
        <w:jc w:val="both"/>
        <w:rPr>
          <w:rFonts w:ascii="Calibri" w:eastAsia="Times New Roman" w:hAnsi="Calibri" w:cs="Calibri"/>
        </w:rPr>
      </w:pPr>
      <w:r>
        <w:rPr>
          <w:rFonts w:ascii="Calibri" w:eastAsia="Times New Roman" w:hAnsi="Calibri" w:cs="Calibri"/>
        </w:rPr>
        <w:t>Update following meeting:</w:t>
      </w:r>
    </w:p>
    <w:p w14:paraId="0C0B554C" w14:textId="77777777" w:rsidR="006C6590" w:rsidRDefault="0025674A" w:rsidP="009D4908">
      <w:pPr>
        <w:ind w:left="720"/>
        <w:jc w:val="both"/>
        <w:rPr>
          <w:rFonts w:ascii="Calibri" w:eastAsia="Times New Roman" w:hAnsi="Calibri" w:cs="Calibri"/>
        </w:rPr>
      </w:pPr>
      <w:r>
        <w:rPr>
          <w:rFonts w:ascii="Calibri" w:eastAsia="Times New Roman" w:hAnsi="Calibri" w:cs="Calibri"/>
        </w:rPr>
        <w:t xml:space="preserve">Data prior to April sat on a separate database and would not be comparable to current reported data, out Tech consultant now </w:t>
      </w:r>
      <w:r w:rsidR="006F7C4E">
        <w:rPr>
          <w:rFonts w:ascii="Calibri" w:eastAsia="Times New Roman" w:hAnsi="Calibri" w:cs="Calibri"/>
        </w:rPr>
        <w:t>record these in</w:t>
      </w:r>
      <w:r>
        <w:rPr>
          <w:rFonts w:ascii="Calibri" w:eastAsia="Times New Roman" w:hAnsi="Calibri" w:cs="Calibri"/>
        </w:rPr>
        <w:t xml:space="preserve"> a different </w:t>
      </w:r>
      <w:r w:rsidR="006F7C4E">
        <w:rPr>
          <w:rFonts w:ascii="Calibri" w:eastAsia="Times New Roman" w:hAnsi="Calibri" w:cs="Calibri"/>
        </w:rPr>
        <w:t>format</w:t>
      </w:r>
      <w:r>
        <w:rPr>
          <w:rFonts w:ascii="Calibri" w:eastAsia="Times New Roman" w:hAnsi="Calibri" w:cs="Calibri"/>
        </w:rPr>
        <w:t>.  Positive engagement figures, range is 500-1</w:t>
      </w:r>
      <w:r w:rsidR="008A4006">
        <w:rPr>
          <w:rFonts w:ascii="Calibri" w:eastAsia="Times New Roman" w:hAnsi="Calibri" w:cs="Calibri"/>
        </w:rPr>
        <w:t>3</w:t>
      </w:r>
      <w:r>
        <w:rPr>
          <w:rFonts w:ascii="Calibri" w:eastAsia="Times New Roman" w:hAnsi="Calibri" w:cs="Calibri"/>
        </w:rPr>
        <w:t>00</w:t>
      </w:r>
      <w:r w:rsidR="008A4006">
        <w:rPr>
          <w:rFonts w:ascii="Calibri" w:eastAsia="Times New Roman" w:hAnsi="Calibri" w:cs="Calibri"/>
        </w:rPr>
        <w:t xml:space="preserve"> over </w:t>
      </w:r>
      <w:r w:rsidR="006C6590">
        <w:rPr>
          <w:rFonts w:ascii="Calibri" w:eastAsia="Times New Roman" w:hAnsi="Calibri" w:cs="Calibri"/>
        </w:rPr>
        <w:t>March/ April/ May.</w:t>
      </w:r>
    </w:p>
    <w:p w14:paraId="7E4594C8" w14:textId="428539E8" w:rsidR="0025674A" w:rsidRDefault="006F7C4E" w:rsidP="009D4908">
      <w:pPr>
        <w:ind w:left="720"/>
        <w:jc w:val="both"/>
        <w:rPr>
          <w:rFonts w:ascii="Calibri" w:eastAsia="Times New Roman" w:hAnsi="Calibri" w:cs="Calibri"/>
        </w:rPr>
      </w:pPr>
      <w:r>
        <w:rPr>
          <w:rFonts w:ascii="Calibri" w:eastAsia="Times New Roman" w:hAnsi="Calibri" w:cs="Calibri"/>
        </w:rPr>
        <w:t>Points</w:t>
      </w:r>
      <w:r w:rsidR="0025674A">
        <w:rPr>
          <w:rFonts w:ascii="Calibri" w:eastAsia="Times New Roman" w:hAnsi="Calibri" w:cs="Calibri"/>
        </w:rPr>
        <w:t xml:space="preserve"> to note:</w:t>
      </w:r>
    </w:p>
    <w:p w14:paraId="131A6906" w14:textId="48FA4F42" w:rsidR="0025674A" w:rsidRDefault="0025674A" w:rsidP="009D4908">
      <w:pPr>
        <w:ind w:left="720"/>
        <w:jc w:val="both"/>
        <w:rPr>
          <w:rFonts w:ascii="Calibri" w:eastAsia="Times New Roman" w:hAnsi="Calibri" w:cs="Calibri"/>
        </w:rPr>
      </w:pPr>
      <w:r>
        <w:rPr>
          <w:rFonts w:ascii="Calibri" w:eastAsia="Times New Roman" w:hAnsi="Calibri" w:cs="Calibri"/>
        </w:rPr>
        <w:t xml:space="preserve">- Independent living pathway created </w:t>
      </w:r>
      <w:r w:rsidR="008A4006">
        <w:rPr>
          <w:rFonts w:ascii="Calibri" w:eastAsia="Times New Roman" w:hAnsi="Calibri" w:cs="Calibri"/>
        </w:rPr>
        <w:t>early</w:t>
      </w:r>
      <w:r>
        <w:rPr>
          <w:rFonts w:ascii="Calibri" w:eastAsia="Times New Roman" w:hAnsi="Calibri" w:cs="Calibri"/>
        </w:rPr>
        <w:t xml:space="preserve"> 2023</w:t>
      </w:r>
    </w:p>
    <w:p w14:paraId="5FD55358" w14:textId="54AC244F" w:rsidR="0025674A" w:rsidRDefault="0025674A" w:rsidP="009D4908">
      <w:pPr>
        <w:ind w:left="720"/>
        <w:jc w:val="both"/>
        <w:rPr>
          <w:rFonts w:ascii="Calibri" w:eastAsia="Times New Roman" w:hAnsi="Calibri" w:cs="Calibri"/>
        </w:rPr>
      </w:pPr>
      <w:r>
        <w:rPr>
          <w:rFonts w:ascii="Calibri" w:eastAsia="Times New Roman" w:hAnsi="Calibri" w:cs="Calibri"/>
        </w:rPr>
        <w:t xml:space="preserve">- Urgent access available on all pages </w:t>
      </w:r>
      <w:r w:rsidR="008A4006">
        <w:rPr>
          <w:rFonts w:ascii="Calibri" w:eastAsia="Times New Roman" w:hAnsi="Calibri" w:cs="Calibri"/>
        </w:rPr>
        <w:t>and been accessed on average 80 times per month</w:t>
      </w:r>
      <w:r w:rsidR="005C467C">
        <w:rPr>
          <w:rFonts w:ascii="Calibri" w:eastAsia="Times New Roman" w:hAnsi="Calibri" w:cs="Calibri"/>
        </w:rPr>
        <w:t>, this was the highest viewed page.</w:t>
      </w:r>
    </w:p>
    <w:p w14:paraId="72EBD2DC" w14:textId="6520BC9B" w:rsidR="0025674A" w:rsidRDefault="0025674A" w:rsidP="009D4908">
      <w:pPr>
        <w:ind w:left="720"/>
        <w:jc w:val="both"/>
        <w:rPr>
          <w:rFonts w:ascii="Calibri" w:eastAsia="Times New Roman" w:hAnsi="Calibri" w:cs="Calibri"/>
        </w:rPr>
      </w:pPr>
      <w:r>
        <w:rPr>
          <w:rFonts w:ascii="Calibri" w:eastAsia="Times New Roman" w:hAnsi="Calibri" w:cs="Calibri"/>
        </w:rPr>
        <w:t>- New pages will have inflated hits due to us testing out development</w:t>
      </w:r>
    </w:p>
    <w:p w14:paraId="303B5474" w14:textId="0C28128D" w:rsidR="0025674A" w:rsidRDefault="0025674A" w:rsidP="009D4908">
      <w:pPr>
        <w:ind w:left="720"/>
        <w:jc w:val="both"/>
        <w:rPr>
          <w:rFonts w:ascii="Calibri" w:eastAsia="Times New Roman" w:hAnsi="Calibri" w:cs="Calibri"/>
        </w:rPr>
      </w:pPr>
      <w:r>
        <w:rPr>
          <w:rFonts w:ascii="Calibri" w:eastAsia="Times New Roman" w:hAnsi="Calibri" w:cs="Calibri"/>
        </w:rPr>
        <w:t xml:space="preserve">- </w:t>
      </w:r>
      <w:r w:rsidR="006C6590">
        <w:rPr>
          <w:rFonts w:ascii="Calibri" w:eastAsia="Times New Roman" w:hAnsi="Calibri" w:cs="Calibri"/>
        </w:rPr>
        <w:t>an average of 21.3 people p</w:t>
      </w:r>
      <w:r w:rsidR="005C467C">
        <w:rPr>
          <w:rFonts w:ascii="Calibri" w:eastAsia="Times New Roman" w:hAnsi="Calibri" w:cs="Calibri"/>
        </w:rPr>
        <w:t xml:space="preserve">er month accessed Mental Health &amp; Wellbeing Support, Mental Health Therapists and Specific anytime support closely following in numbers. </w:t>
      </w:r>
      <w:r>
        <w:rPr>
          <w:rFonts w:ascii="Calibri" w:eastAsia="Times New Roman" w:hAnsi="Calibri" w:cs="Calibri"/>
        </w:rPr>
        <w:t xml:space="preserve"> </w:t>
      </w:r>
    </w:p>
    <w:p w14:paraId="5629919A" w14:textId="7FC0C813" w:rsidR="00B76186" w:rsidRPr="001A4A46" w:rsidRDefault="00A53A42" w:rsidP="001A4A46">
      <w:pPr>
        <w:ind w:left="360"/>
        <w:jc w:val="both"/>
        <w:rPr>
          <w:rFonts w:ascii="Calibri" w:hAnsi="Calibri" w:cs="Calibri"/>
          <w:b/>
          <w:bCs/>
        </w:rPr>
      </w:pPr>
      <w:r>
        <w:rPr>
          <w:rFonts w:ascii="Calibri" w:hAnsi="Calibri" w:cs="Calibri"/>
          <w:b/>
          <w:bCs/>
        </w:rPr>
        <w:t>10</w:t>
      </w:r>
      <w:r w:rsidR="00260ADD">
        <w:rPr>
          <w:rFonts w:ascii="Calibri" w:hAnsi="Calibri" w:cs="Calibri"/>
          <w:b/>
          <w:bCs/>
        </w:rPr>
        <w:t>.</w:t>
      </w:r>
      <w:r w:rsidR="00F71471" w:rsidRPr="00260ADD">
        <w:rPr>
          <w:rFonts w:ascii="Calibri" w:hAnsi="Calibri" w:cs="Calibri"/>
          <w:b/>
          <w:bCs/>
        </w:rPr>
        <w:t xml:space="preserve"> </w:t>
      </w:r>
      <w:r w:rsidR="00367EFC" w:rsidRPr="00D66B9F">
        <w:rPr>
          <w:rFonts w:ascii="Calibri" w:hAnsi="Calibri" w:cs="Calibri"/>
          <w:b/>
          <w:bCs/>
          <w:u w:val="single"/>
        </w:rPr>
        <w:t>CHIME</w:t>
      </w:r>
      <w:r w:rsidR="00D04CB4" w:rsidRPr="00D66B9F">
        <w:rPr>
          <w:rFonts w:ascii="Calibri" w:hAnsi="Calibri" w:cs="Calibri"/>
          <w:b/>
          <w:bCs/>
          <w:u w:val="single"/>
        </w:rPr>
        <w:t xml:space="preserve"> </w:t>
      </w:r>
      <w:r w:rsidR="00367EFC" w:rsidRPr="00D66B9F">
        <w:rPr>
          <w:rFonts w:ascii="Calibri" w:hAnsi="Calibri" w:cs="Calibri"/>
          <w:b/>
          <w:bCs/>
          <w:u w:val="single"/>
        </w:rPr>
        <w:t>out</w:t>
      </w:r>
      <w:r w:rsidR="00367EFC" w:rsidRPr="00260ADD">
        <w:rPr>
          <w:rFonts w:ascii="Calibri" w:hAnsi="Calibri" w:cs="Calibri"/>
          <w:b/>
          <w:bCs/>
        </w:rPr>
        <w:t xml:space="preserve"> </w:t>
      </w:r>
      <w:r w:rsidR="00C641D2">
        <w:rPr>
          <w:rFonts w:ascii="Calibri" w:hAnsi="Calibri" w:cs="Calibri"/>
          <w:b/>
          <w:bCs/>
        </w:rPr>
        <w:t>– unable to all chime out due to venue requiring room urgently.</w:t>
      </w:r>
    </w:p>
    <w:p w14:paraId="73A63025" w14:textId="4888AD59" w:rsidR="00921653" w:rsidRDefault="001C64C1" w:rsidP="00B76186">
      <w:pPr>
        <w:pStyle w:val="ListParagraph"/>
        <w:numPr>
          <w:ilvl w:val="0"/>
          <w:numId w:val="55"/>
        </w:numPr>
        <w:jc w:val="both"/>
        <w:rPr>
          <w:rFonts w:ascii="Calibri" w:hAnsi="Calibri" w:cs="Calibri"/>
        </w:rPr>
      </w:pPr>
      <w:r>
        <w:rPr>
          <w:rFonts w:ascii="Calibri" w:hAnsi="Calibri" w:cs="Calibri"/>
        </w:rPr>
        <w:t xml:space="preserve">Anne </w:t>
      </w:r>
      <w:r w:rsidRPr="496F951D">
        <w:rPr>
          <w:rFonts w:ascii="Calibri" w:hAnsi="Calibri" w:cs="Calibri"/>
        </w:rPr>
        <w:t>–</w:t>
      </w:r>
      <w:r w:rsidR="001A4A46">
        <w:rPr>
          <w:rFonts w:ascii="Calibri" w:hAnsi="Calibri" w:cs="Calibri"/>
        </w:rPr>
        <w:t xml:space="preserve"> more connected, gained </w:t>
      </w:r>
      <w:r>
        <w:rPr>
          <w:rFonts w:ascii="Calibri" w:hAnsi="Calibri" w:cs="Calibri"/>
        </w:rPr>
        <w:t>knowledge.</w:t>
      </w:r>
    </w:p>
    <w:p w14:paraId="13C39CCF" w14:textId="33541DEE" w:rsidR="00B76186" w:rsidRDefault="001A4A46" w:rsidP="00B76186">
      <w:pPr>
        <w:pStyle w:val="ListParagraph"/>
        <w:numPr>
          <w:ilvl w:val="0"/>
          <w:numId w:val="55"/>
        </w:numPr>
        <w:jc w:val="both"/>
        <w:rPr>
          <w:rFonts w:ascii="Calibri" w:hAnsi="Calibri" w:cs="Calibri"/>
        </w:rPr>
      </w:pPr>
      <w:r>
        <w:rPr>
          <w:rFonts w:ascii="Calibri" w:hAnsi="Calibri" w:cs="Calibri"/>
        </w:rPr>
        <w:t>Lynn</w:t>
      </w:r>
      <w:r w:rsidR="008A4006" w:rsidRPr="496F951D">
        <w:rPr>
          <w:rFonts w:ascii="Calibri" w:hAnsi="Calibri" w:cs="Calibri"/>
        </w:rPr>
        <w:t xml:space="preserve"> –</w:t>
      </w:r>
      <w:r w:rsidR="00B76186" w:rsidRPr="496F951D">
        <w:rPr>
          <w:rFonts w:ascii="Calibri" w:hAnsi="Calibri" w:cs="Calibri"/>
        </w:rPr>
        <w:t xml:space="preserve"> </w:t>
      </w:r>
      <w:r>
        <w:rPr>
          <w:rFonts w:ascii="Calibri" w:hAnsi="Calibri" w:cs="Calibri"/>
        </w:rPr>
        <w:t xml:space="preserve">connected, achieved a lot, </w:t>
      </w:r>
      <w:r w:rsidR="001C64C1">
        <w:rPr>
          <w:rFonts w:ascii="Calibri" w:hAnsi="Calibri" w:cs="Calibri"/>
        </w:rPr>
        <w:t>informative.</w:t>
      </w:r>
    </w:p>
    <w:p w14:paraId="18D4B304" w14:textId="79679515" w:rsidR="00921653" w:rsidRPr="001A4A46" w:rsidRDefault="001A4A46" w:rsidP="001A4A46">
      <w:pPr>
        <w:pStyle w:val="ListParagraph"/>
        <w:numPr>
          <w:ilvl w:val="0"/>
          <w:numId w:val="55"/>
        </w:numPr>
        <w:jc w:val="both"/>
        <w:rPr>
          <w:rFonts w:ascii="Calibri" w:hAnsi="Calibri" w:cs="Calibri"/>
        </w:rPr>
      </w:pPr>
      <w:r>
        <w:rPr>
          <w:rFonts w:ascii="Calibri" w:hAnsi="Calibri" w:cs="Calibri"/>
        </w:rPr>
        <w:t>Kirsteen</w:t>
      </w:r>
      <w:r w:rsidR="00921653" w:rsidRPr="001A4A46">
        <w:rPr>
          <w:rFonts w:ascii="Calibri" w:hAnsi="Calibri" w:cs="Calibri"/>
        </w:rPr>
        <w:t xml:space="preserve"> – </w:t>
      </w:r>
      <w:r>
        <w:rPr>
          <w:rFonts w:ascii="Calibri" w:hAnsi="Calibri" w:cs="Calibri"/>
        </w:rPr>
        <w:t xml:space="preserve">connected, nice small group to </w:t>
      </w:r>
      <w:r w:rsidR="001C64C1">
        <w:rPr>
          <w:rFonts w:ascii="Calibri" w:hAnsi="Calibri" w:cs="Calibri"/>
        </w:rPr>
        <w:t>interact.</w:t>
      </w:r>
    </w:p>
    <w:p w14:paraId="4859A3F7" w14:textId="14EF3AC2" w:rsidR="00921653" w:rsidRDefault="00921653" w:rsidP="00B76186">
      <w:pPr>
        <w:pStyle w:val="ListParagraph"/>
        <w:numPr>
          <w:ilvl w:val="0"/>
          <w:numId w:val="55"/>
        </w:numPr>
        <w:jc w:val="both"/>
        <w:rPr>
          <w:rFonts w:ascii="Calibri" w:hAnsi="Calibri" w:cs="Calibri"/>
        </w:rPr>
      </w:pPr>
      <w:r w:rsidRPr="496F951D">
        <w:rPr>
          <w:rFonts w:ascii="Calibri" w:hAnsi="Calibri" w:cs="Calibri"/>
        </w:rPr>
        <w:t xml:space="preserve">Carol – </w:t>
      </w:r>
      <w:r w:rsidR="001A4A46">
        <w:rPr>
          <w:rFonts w:ascii="Calibri" w:hAnsi="Calibri" w:cs="Calibri"/>
        </w:rPr>
        <w:t xml:space="preserve">connected, </w:t>
      </w:r>
      <w:r w:rsidR="001C64C1">
        <w:rPr>
          <w:rFonts w:ascii="Calibri" w:hAnsi="Calibri" w:cs="Calibri"/>
        </w:rPr>
        <w:t>informed.</w:t>
      </w:r>
      <w:r w:rsidR="001A4A46">
        <w:rPr>
          <w:rFonts w:ascii="Calibri" w:hAnsi="Calibri" w:cs="Calibri"/>
        </w:rPr>
        <w:t xml:space="preserve"> </w:t>
      </w:r>
    </w:p>
    <w:p w14:paraId="0D4FD1BE" w14:textId="77777777" w:rsidR="00C63D6B" w:rsidRPr="00EC1FEF" w:rsidRDefault="00C63D6B" w:rsidP="00EC1FEF">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00144626" w:rsidRPr="001920BF" w14:paraId="23369A43" w14:textId="77777777" w:rsidTr="496F951D">
        <w:trPr>
          <w:trHeight w:val="277"/>
        </w:trPr>
        <w:tc>
          <w:tcPr>
            <w:tcW w:w="7805" w:type="dxa"/>
          </w:tcPr>
          <w:p w14:paraId="154CD1B0" w14:textId="0B51390A" w:rsidR="00144626" w:rsidRPr="001920BF" w:rsidRDefault="00226C86" w:rsidP="006925D4">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14:paraId="3F14FCE4" w14:textId="77777777" w:rsidR="00144626" w:rsidRPr="001920BF" w:rsidRDefault="00144626" w:rsidP="006925D4">
            <w:pPr>
              <w:jc w:val="both"/>
              <w:rPr>
                <w:rFonts w:ascii="Calibri" w:hAnsi="Calibri" w:cs="Calibri"/>
              </w:rPr>
            </w:pPr>
            <w:r w:rsidRPr="001920BF">
              <w:rPr>
                <w:rFonts w:ascii="Calibri" w:hAnsi="Calibri" w:cs="Calibri"/>
                <w:b/>
                <w:bCs/>
              </w:rPr>
              <w:t>OWNER:</w:t>
            </w:r>
          </w:p>
        </w:tc>
      </w:tr>
      <w:tr w:rsidR="00144626" w:rsidRPr="001920BF" w14:paraId="0E5CC0E6" w14:textId="77777777" w:rsidTr="496F951D">
        <w:trPr>
          <w:trHeight w:val="277"/>
        </w:trPr>
        <w:tc>
          <w:tcPr>
            <w:tcW w:w="7805" w:type="dxa"/>
          </w:tcPr>
          <w:p w14:paraId="00C8B13E" w14:textId="255F93A2" w:rsidR="00144626" w:rsidRPr="00260ADD" w:rsidRDefault="7F719E6A" w:rsidP="00260ADD">
            <w:pPr>
              <w:pStyle w:val="ListParagraph"/>
              <w:numPr>
                <w:ilvl w:val="0"/>
                <w:numId w:val="50"/>
              </w:numPr>
              <w:jc w:val="both"/>
              <w:rPr>
                <w:rFonts w:ascii="Calibri" w:hAnsi="Calibri" w:cs="Calibri"/>
              </w:rPr>
            </w:pPr>
            <w:r w:rsidRPr="496F951D">
              <w:rPr>
                <w:rFonts w:ascii="Calibri" w:hAnsi="Calibri" w:cs="Calibri"/>
              </w:rPr>
              <w:t>Chime In</w:t>
            </w:r>
          </w:p>
        </w:tc>
        <w:tc>
          <w:tcPr>
            <w:tcW w:w="3025" w:type="dxa"/>
          </w:tcPr>
          <w:p w14:paraId="2E445424" w14:textId="77777777" w:rsidR="00144626" w:rsidRPr="001920BF" w:rsidRDefault="00144626" w:rsidP="006925D4">
            <w:pPr>
              <w:jc w:val="both"/>
              <w:rPr>
                <w:rFonts w:ascii="Calibri" w:hAnsi="Calibri" w:cs="Calibri"/>
              </w:rPr>
            </w:pPr>
            <w:r w:rsidRPr="001920BF">
              <w:rPr>
                <w:rFonts w:ascii="Calibri" w:hAnsi="Calibri" w:cs="Calibri"/>
              </w:rPr>
              <w:t>All</w:t>
            </w:r>
          </w:p>
        </w:tc>
      </w:tr>
      <w:tr w:rsidR="00C129CA" w:rsidRPr="001920BF" w14:paraId="0821AAF0" w14:textId="77777777" w:rsidTr="496F951D">
        <w:trPr>
          <w:trHeight w:val="307"/>
        </w:trPr>
        <w:tc>
          <w:tcPr>
            <w:tcW w:w="7805" w:type="dxa"/>
          </w:tcPr>
          <w:p w14:paraId="1760F20A" w14:textId="77777777" w:rsidR="00C129CA" w:rsidRPr="001920BF" w:rsidRDefault="0B73105A" w:rsidP="00260ADD">
            <w:pPr>
              <w:pStyle w:val="ListParagraph"/>
              <w:numPr>
                <w:ilvl w:val="0"/>
                <w:numId w:val="50"/>
              </w:numPr>
              <w:jc w:val="both"/>
              <w:rPr>
                <w:rFonts w:ascii="Calibri" w:hAnsi="Calibri" w:cs="Calibri"/>
              </w:rPr>
            </w:pPr>
            <w:r w:rsidRPr="496F951D">
              <w:rPr>
                <w:rFonts w:ascii="Calibri" w:hAnsi="Calibri" w:cs="Calibri"/>
              </w:rPr>
              <w:t>FIXED – overview of terms of reference</w:t>
            </w:r>
          </w:p>
        </w:tc>
        <w:tc>
          <w:tcPr>
            <w:tcW w:w="3025" w:type="dxa"/>
          </w:tcPr>
          <w:p w14:paraId="7D32277C" w14:textId="77777777" w:rsidR="00C129CA" w:rsidRPr="001920BF" w:rsidRDefault="000866B7" w:rsidP="006925D4">
            <w:pPr>
              <w:jc w:val="both"/>
              <w:rPr>
                <w:rFonts w:ascii="Calibri" w:hAnsi="Calibri" w:cs="Calibri"/>
              </w:rPr>
            </w:pPr>
            <w:r w:rsidRPr="001920BF">
              <w:rPr>
                <w:rFonts w:ascii="Calibri" w:hAnsi="Calibri" w:cs="Calibri"/>
              </w:rPr>
              <w:t>Chair</w:t>
            </w:r>
          </w:p>
        </w:tc>
      </w:tr>
      <w:tr w:rsidR="000866B7" w:rsidRPr="001920BF" w14:paraId="0CE27A01" w14:textId="77777777" w:rsidTr="496F951D">
        <w:trPr>
          <w:trHeight w:val="297"/>
        </w:trPr>
        <w:tc>
          <w:tcPr>
            <w:tcW w:w="7805" w:type="dxa"/>
          </w:tcPr>
          <w:p w14:paraId="0EA75DD5" w14:textId="104CF33E" w:rsidR="000866B7" w:rsidRPr="001920BF" w:rsidRDefault="5B224B65" w:rsidP="00260ADD">
            <w:pPr>
              <w:pStyle w:val="ListParagraph"/>
              <w:numPr>
                <w:ilvl w:val="0"/>
                <w:numId w:val="50"/>
              </w:numPr>
              <w:jc w:val="both"/>
              <w:rPr>
                <w:rFonts w:ascii="Calibri" w:hAnsi="Calibri" w:cs="Calibri"/>
              </w:rPr>
            </w:pPr>
            <w:r w:rsidRPr="496F951D">
              <w:rPr>
                <w:rFonts w:ascii="Calibri" w:eastAsia="Times New Roman" w:hAnsi="Calibri" w:cs="Calibri"/>
              </w:rPr>
              <w:t>Update on Actions</w:t>
            </w:r>
          </w:p>
        </w:tc>
        <w:tc>
          <w:tcPr>
            <w:tcW w:w="3025" w:type="dxa"/>
          </w:tcPr>
          <w:p w14:paraId="45C76109" w14:textId="77777777" w:rsidR="000866B7" w:rsidRPr="001920BF" w:rsidRDefault="000866B7" w:rsidP="006925D4">
            <w:pPr>
              <w:jc w:val="both"/>
              <w:rPr>
                <w:rFonts w:ascii="Calibri" w:hAnsi="Calibri" w:cs="Calibri"/>
              </w:rPr>
            </w:pPr>
            <w:r w:rsidRPr="001920BF">
              <w:rPr>
                <w:rFonts w:ascii="Calibri" w:hAnsi="Calibri" w:cs="Calibri"/>
              </w:rPr>
              <w:t>All</w:t>
            </w:r>
          </w:p>
        </w:tc>
      </w:tr>
      <w:tr w:rsidR="00B74DD4" w:rsidRPr="001920BF" w14:paraId="00D3FF0A" w14:textId="77777777" w:rsidTr="496F951D">
        <w:trPr>
          <w:trHeight w:val="277"/>
        </w:trPr>
        <w:tc>
          <w:tcPr>
            <w:tcW w:w="7805" w:type="dxa"/>
          </w:tcPr>
          <w:p w14:paraId="6107BF21" w14:textId="786F732B" w:rsidR="00B74DD4" w:rsidRPr="001920BF" w:rsidRDefault="23B91E12" w:rsidP="00260ADD">
            <w:pPr>
              <w:pStyle w:val="ListParagraph"/>
              <w:numPr>
                <w:ilvl w:val="0"/>
                <w:numId w:val="50"/>
              </w:numPr>
              <w:jc w:val="both"/>
              <w:rPr>
                <w:rFonts w:ascii="Calibri" w:hAnsi="Calibri" w:cs="Calibri"/>
              </w:rPr>
            </w:pPr>
            <w:r w:rsidRPr="496F951D">
              <w:rPr>
                <w:rFonts w:ascii="Calibri" w:hAnsi="Calibri" w:cs="Calibri"/>
              </w:rPr>
              <w:t>Events planning/ Any other business</w:t>
            </w:r>
          </w:p>
        </w:tc>
        <w:tc>
          <w:tcPr>
            <w:tcW w:w="3025" w:type="dxa"/>
          </w:tcPr>
          <w:p w14:paraId="013C4948" w14:textId="77777777" w:rsidR="00B74DD4" w:rsidRPr="001920BF" w:rsidRDefault="000866B7" w:rsidP="00B74DD4">
            <w:pPr>
              <w:jc w:val="both"/>
              <w:rPr>
                <w:rFonts w:ascii="Calibri" w:hAnsi="Calibri" w:cs="Calibri"/>
              </w:rPr>
            </w:pPr>
            <w:r w:rsidRPr="001920BF">
              <w:rPr>
                <w:rFonts w:ascii="Calibri" w:hAnsi="Calibri" w:cs="Calibri"/>
              </w:rPr>
              <w:t>All</w:t>
            </w:r>
          </w:p>
        </w:tc>
      </w:tr>
      <w:tr w:rsidR="00B74DD4" w:rsidRPr="001920BF" w14:paraId="234FF437" w14:textId="77777777" w:rsidTr="496F951D">
        <w:trPr>
          <w:trHeight w:val="277"/>
        </w:trPr>
        <w:tc>
          <w:tcPr>
            <w:tcW w:w="7805" w:type="dxa"/>
          </w:tcPr>
          <w:p w14:paraId="5FEBD8BB" w14:textId="23294162" w:rsidR="00B74DD4" w:rsidRPr="001920BF" w:rsidRDefault="133D6124" w:rsidP="00260ADD">
            <w:pPr>
              <w:pStyle w:val="ListParagraph"/>
              <w:numPr>
                <w:ilvl w:val="0"/>
                <w:numId w:val="50"/>
              </w:numPr>
              <w:jc w:val="both"/>
              <w:rPr>
                <w:rFonts w:ascii="Calibri" w:hAnsi="Calibri" w:cs="Calibri"/>
              </w:rPr>
            </w:pPr>
            <w:r w:rsidRPr="496F951D">
              <w:rPr>
                <w:rFonts w:ascii="Calibri" w:hAnsi="Calibri" w:cs="Calibri"/>
              </w:rPr>
              <w:t xml:space="preserve">Provisional - </w:t>
            </w:r>
            <w:r w:rsidR="4BBCA556" w:rsidRPr="496F951D">
              <w:rPr>
                <w:rFonts w:ascii="Calibri" w:hAnsi="Calibri" w:cs="Calibri"/>
              </w:rPr>
              <w:t>Discover Pathways O</w:t>
            </w:r>
            <w:r w:rsidR="490CD00B" w:rsidRPr="496F951D">
              <w:rPr>
                <w:rFonts w:ascii="Calibri" w:hAnsi="Calibri" w:cs="Calibri"/>
              </w:rPr>
              <w:t xml:space="preserve">verview </w:t>
            </w:r>
          </w:p>
        </w:tc>
        <w:tc>
          <w:tcPr>
            <w:tcW w:w="3025" w:type="dxa"/>
          </w:tcPr>
          <w:p w14:paraId="75E668D0" w14:textId="77777777" w:rsidR="00B74DD4" w:rsidRPr="001920BF" w:rsidRDefault="00B74DD4" w:rsidP="00B74DD4">
            <w:pPr>
              <w:jc w:val="both"/>
              <w:rPr>
                <w:rFonts w:ascii="Calibri" w:hAnsi="Calibri" w:cs="Calibri"/>
              </w:rPr>
            </w:pPr>
            <w:r w:rsidRPr="001920BF">
              <w:rPr>
                <w:rFonts w:ascii="Calibri" w:hAnsi="Calibri" w:cs="Calibri"/>
              </w:rPr>
              <w:t>All</w:t>
            </w:r>
          </w:p>
        </w:tc>
      </w:tr>
      <w:tr w:rsidR="006C3C92" w:rsidRPr="001920BF" w14:paraId="19CA698A" w14:textId="77777777" w:rsidTr="496F951D">
        <w:trPr>
          <w:trHeight w:val="277"/>
        </w:trPr>
        <w:tc>
          <w:tcPr>
            <w:tcW w:w="7805" w:type="dxa"/>
          </w:tcPr>
          <w:p w14:paraId="4D58B72C" w14:textId="6764E0F4" w:rsidR="006C3C92" w:rsidRPr="001920BF" w:rsidRDefault="23B91E12" w:rsidP="00260ADD">
            <w:pPr>
              <w:pStyle w:val="ListParagraph"/>
              <w:numPr>
                <w:ilvl w:val="0"/>
                <w:numId w:val="50"/>
              </w:numPr>
              <w:jc w:val="both"/>
              <w:rPr>
                <w:rFonts w:ascii="Calibri" w:hAnsi="Calibri" w:cs="Calibri"/>
              </w:rPr>
            </w:pPr>
            <w:r w:rsidRPr="496F951D">
              <w:rPr>
                <w:rFonts w:ascii="Calibri" w:hAnsi="Calibri" w:cs="Calibri"/>
              </w:rPr>
              <w:t>Chime Out</w:t>
            </w:r>
          </w:p>
        </w:tc>
        <w:tc>
          <w:tcPr>
            <w:tcW w:w="3025" w:type="dxa"/>
          </w:tcPr>
          <w:p w14:paraId="5F7800FA" w14:textId="1CB29C35" w:rsidR="006C3C92" w:rsidRPr="001920BF" w:rsidRDefault="006C3C92" w:rsidP="00B74DD4">
            <w:pPr>
              <w:jc w:val="both"/>
              <w:rPr>
                <w:rFonts w:ascii="Calibri" w:hAnsi="Calibri" w:cs="Calibri"/>
              </w:rPr>
            </w:pPr>
            <w:r w:rsidRPr="001920BF">
              <w:rPr>
                <w:rFonts w:ascii="Calibri" w:hAnsi="Calibri" w:cs="Calibri"/>
              </w:rPr>
              <w:t>All</w:t>
            </w:r>
          </w:p>
        </w:tc>
      </w:tr>
    </w:tbl>
    <w:p w14:paraId="6F2B762D" w14:textId="77777777" w:rsidR="00F85FA3" w:rsidRPr="001920BF" w:rsidRDefault="00F85FA3" w:rsidP="006925D4">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00C129CA" w:rsidRPr="001920BF" w14:paraId="2446F48F" w14:textId="77777777" w:rsidTr="004D56F7">
        <w:trPr>
          <w:trHeight w:val="309"/>
        </w:trPr>
        <w:tc>
          <w:tcPr>
            <w:tcW w:w="7815" w:type="dxa"/>
          </w:tcPr>
          <w:p w14:paraId="71618266" w14:textId="77777777" w:rsidR="00C129CA" w:rsidRPr="001920BF" w:rsidRDefault="00C129CA" w:rsidP="006925D4">
            <w:pPr>
              <w:jc w:val="both"/>
              <w:rPr>
                <w:rFonts w:ascii="Calibri" w:hAnsi="Calibri" w:cs="Calibri"/>
              </w:rPr>
            </w:pPr>
            <w:r w:rsidRPr="001920BF">
              <w:rPr>
                <w:rFonts w:ascii="Calibri" w:hAnsi="Calibri" w:cs="Calibri"/>
                <w:b/>
                <w:bCs/>
              </w:rPr>
              <w:t>FUTURE</w:t>
            </w:r>
            <w:r w:rsidR="00201D52" w:rsidRPr="001920BF">
              <w:rPr>
                <w:rFonts w:ascii="Calibri" w:hAnsi="Calibri" w:cs="Calibri"/>
                <w:b/>
                <w:bCs/>
              </w:rPr>
              <w:t>/ RECURRING</w:t>
            </w:r>
            <w:r w:rsidRPr="001920BF">
              <w:rPr>
                <w:rFonts w:ascii="Calibri" w:hAnsi="Calibri" w:cs="Calibri"/>
                <w:b/>
                <w:bCs/>
              </w:rPr>
              <w:t xml:space="preserve"> AGENDA ITEMS:</w:t>
            </w:r>
          </w:p>
        </w:tc>
        <w:tc>
          <w:tcPr>
            <w:tcW w:w="3028" w:type="dxa"/>
          </w:tcPr>
          <w:p w14:paraId="44D46C2E" w14:textId="77777777" w:rsidR="00C129CA" w:rsidRPr="001920BF" w:rsidRDefault="00C129CA" w:rsidP="006925D4">
            <w:pPr>
              <w:jc w:val="both"/>
              <w:rPr>
                <w:rFonts w:ascii="Calibri" w:hAnsi="Calibri" w:cs="Calibri"/>
              </w:rPr>
            </w:pPr>
            <w:r w:rsidRPr="001920BF">
              <w:rPr>
                <w:rFonts w:ascii="Calibri" w:hAnsi="Calibri" w:cs="Calibri"/>
                <w:b/>
                <w:bCs/>
              </w:rPr>
              <w:t>OWNER:</w:t>
            </w:r>
          </w:p>
        </w:tc>
      </w:tr>
      <w:tr w:rsidR="0076192D" w:rsidRPr="001920BF" w14:paraId="15AC3823" w14:textId="77777777" w:rsidTr="004D56F7">
        <w:trPr>
          <w:trHeight w:val="416"/>
        </w:trPr>
        <w:tc>
          <w:tcPr>
            <w:tcW w:w="7815" w:type="dxa"/>
          </w:tcPr>
          <w:p w14:paraId="5120CF3D" w14:textId="5576CDF3"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Supporting people while intoxicated and suicidal share Ayrshire model – recurring</w:t>
            </w:r>
          </w:p>
        </w:tc>
        <w:tc>
          <w:tcPr>
            <w:tcW w:w="3028" w:type="dxa"/>
          </w:tcPr>
          <w:p w14:paraId="72BB4753" w14:textId="49C7CD13" w:rsidR="0076192D" w:rsidRPr="001920BF" w:rsidRDefault="0076192D" w:rsidP="0076192D">
            <w:pPr>
              <w:jc w:val="both"/>
              <w:rPr>
                <w:rFonts w:ascii="Calibri" w:hAnsi="Calibri" w:cs="Calibri"/>
              </w:rPr>
            </w:pPr>
            <w:r w:rsidRPr="001920BF">
              <w:rPr>
                <w:rFonts w:ascii="Calibri" w:hAnsi="Calibri" w:cs="Calibri"/>
              </w:rPr>
              <w:t>Anne P - recurring</w:t>
            </w:r>
          </w:p>
        </w:tc>
      </w:tr>
      <w:tr w:rsidR="0076192D" w:rsidRPr="001920BF" w14:paraId="731903A8" w14:textId="77777777" w:rsidTr="004D56F7">
        <w:trPr>
          <w:trHeight w:val="416"/>
        </w:trPr>
        <w:tc>
          <w:tcPr>
            <w:tcW w:w="7815" w:type="dxa"/>
          </w:tcPr>
          <w:p w14:paraId="0AF2494C" w14:textId="11133E07" w:rsidR="0076192D" w:rsidRPr="001920BF" w:rsidRDefault="0076192D" w:rsidP="00260ADD">
            <w:pPr>
              <w:pStyle w:val="ListParagraph"/>
              <w:numPr>
                <w:ilvl w:val="0"/>
                <w:numId w:val="51"/>
              </w:numPr>
              <w:jc w:val="both"/>
              <w:rPr>
                <w:rFonts w:ascii="Calibri" w:hAnsi="Calibri" w:cs="Calibri"/>
              </w:rPr>
            </w:pPr>
            <w:r w:rsidRPr="001920BF">
              <w:rPr>
                <w:rFonts w:ascii="Calibri" w:hAnsi="Calibri" w:cs="Calibri"/>
              </w:rPr>
              <w:t>Child &amp; Parent Survey Findings to be shared with group when available</w:t>
            </w:r>
          </w:p>
        </w:tc>
        <w:tc>
          <w:tcPr>
            <w:tcW w:w="3028" w:type="dxa"/>
          </w:tcPr>
          <w:p w14:paraId="0BF28D07" w14:textId="2A3F4A24" w:rsidR="0076192D" w:rsidRPr="001920BF" w:rsidRDefault="0076192D" w:rsidP="0076192D">
            <w:pPr>
              <w:jc w:val="both"/>
              <w:rPr>
                <w:rFonts w:ascii="Calibri" w:hAnsi="Calibri" w:cs="Calibri"/>
              </w:rPr>
            </w:pPr>
            <w:r w:rsidRPr="001920BF">
              <w:rPr>
                <w:rFonts w:ascii="Calibri" w:hAnsi="Calibri" w:cs="Calibri"/>
              </w:rPr>
              <w:t>Paul</w:t>
            </w:r>
          </w:p>
        </w:tc>
      </w:tr>
      <w:tr w:rsidR="0076192D" w:rsidRPr="001920BF" w14:paraId="6C40152D" w14:textId="77777777" w:rsidTr="004D56F7">
        <w:trPr>
          <w:trHeight w:val="416"/>
        </w:trPr>
        <w:tc>
          <w:tcPr>
            <w:tcW w:w="7815" w:type="dxa"/>
          </w:tcPr>
          <w:p w14:paraId="33127F46" w14:textId="362E7630" w:rsidR="0076192D" w:rsidRPr="00260ADD" w:rsidRDefault="0076192D" w:rsidP="00260ADD">
            <w:pPr>
              <w:pStyle w:val="ListParagraph"/>
              <w:numPr>
                <w:ilvl w:val="0"/>
                <w:numId w:val="51"/>
              </w:numPr>
              <w:rPr>
                <w:rFonts w:ascii="Calibri" w:hAnsi="Calibri" w:cs="Calibri"/>
              </w:rPr>
            </w:pPr>
            <w:r w:rsidRPr="001920BF">
              <w:rPr>
                <w:rFonts w:ascii="Calibri" w:hAnsi="Calibri" w:cs="Calibri"/>
              </w:rPr>
              <w:t>Update on PH MH Network meetings</w:t>
            </w:r>
            <w:r w:rsidRPr="001920BF">
              <w:rPr>
                <w:rFonts w:ascii="Calibri" w:hAnsi="Calibri" w:cs="Calibri"/>
              </w:rPr>
              <w:tab/>
            </w:r>
          </w:p>
        </w:tc>
        <w:tc>
          <w:tcPr>
            <w:tcW w:w="3028" w:type="dxa"/>
          </w:tcPr>
          <w:p w14:paraId="67A97D7D" w14:textId="2C2A7C22" w:rsidR="0076192D" w:rsidRPr="001920BF" w:rsidRDefault="0076192D" w:rsidP="0076192D">
            <w:pPr>
              <w:jc w:val="both"/>
              <w:rPr>
                <w:rFonts w:ascii="Calibri" w:hAnsi="Calibri" w:cs="Calibri"/>
              </w:rPr>
            </w:pPr>
            <w:r w:rsidRPr="001920BF">
              <w:rPr>
                <w:rFonts w:ascii="Calibri" w:hAnsi="Calibri" w:cs="Calibri"/>
              </w:rPr>
              <w:t>Kirsteen C/ Paul</w:t>
            </w:r>
          </w:p>
        </w:tc>
      </w:tr>
      <w:tr w:rsidR="0076192D" w:rsidRPr="001920BF" w14:paraId="76902646" w14:textId="77777777" w:rsidTr="004D56F7">
        <w:trPr>
          <w:trHeight w:val="564"/>
        </w:trPr>
        <w:tc>
          <w:tcPr>
            <w:tcW w:w="7815" w:type="dxa"/>
          </w:tcPr>
          <w:p w14:paraId="1B53B9AB" w14:textId="486897D6" w:rsidR="0076192D" w:rsidRPr="001920BF" w:rsidRDefault="0076192D" w:rsidP="00260ADD">
            <w:pPr>
              <w:pStyle w:val="ListParagraph"/>
              <w:numPr>
                <w:ilvl w:val="0"/>
                <w:numId w:val="51"/>
              </w:numPr>
              <w:rPr>
                <w:rFonts w:ascii="Calibri" w:hAnsi="Calibri" w:cs="Calibri"/>
              </w:rPr>
            </w:pPr>
            <w:r w:rsidRPr="001920BF">
              <w:rPr>
                <w:rFonts w:ascii="Calibri" w:hAnsi="Calibri" w:cs="Calibri"/>
              </w:rPr>
              <w:t>When considering events – consider suicide prevention week for next year – aim for a walk in each locality</w:t>
            </w:r>
          </w:p>
        </w:tc>
        <w:tc>
          <w:tcPr>
            <w:tcW w:w="3028" w:type="dxa"/>
          </w:tcPr>
          <w:p w14:paraId="76069BB3" w14:textId="6F95D916" w:rsidR="0076192D" w:rsidRPr="001920BF" w:rsidRDefault="0076192D" w:rsidP="0076192D">
            <w:pPr>
              <w:jc w:val="both"/>
              <w:rPr>
                <w:rFonts w:ascii="Calibri" w:hAnsi="Calibri" w:cs="Calibri"/>
              </w:rPr>
            </w:pPr>
            <w:r w:rsidRPr="001920BF">
              <w:rPr>
                <w:rFonts w:ascii="Calibri" w:hAnsi="Calibri" w:cs="Calibri"/>
              </w:rPr>
              <w:t>Heidi/ All</w:t>
            </w:r>
          </w:p>
        </w:tc>
      </w:tr>
    </w:tbl>
    <w:p w14:paraId="52611421" w14:textId="77777777" w:rsidR="0076192D" w:rsidRPr="001920BF" w:rsidRDefault="0076192D" w:rsidP="00041848">
      <w:pPr>
        <w:pStyle w:val="ListParagraph"/>
        <w:jc w:val="both"/>
        <w:rPr>
          <w:rFonts w:ascii="Calibri" w:hAnsi="Calibri" w:cs="Calibri"/>
        </w:rPr>
      </w:pPr>
    </w:p>
    <w:sectPr w:rsidR="0076192D" w:rsidRPr="001920BF" w:rsidSect="001920BF">
      <w:pgSz w:w="11906" w:h="16838"/>
      <w:pgMar w:top="1440" w:right="1440" w:bottom="1440"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B7"/>
    <w:multiLevelType w:val="hybridMultilevel"/>
    <w:tmpl w:val="B8AC26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183"/>
    <w:multiLevelType w:val="hybridMultilevel"/>
    <w:tmpl w:val="C59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3299"/>
    <w:multiLevelType w:val="hybridMultilevel"/>
    <w:tmpl w:val="B8AC2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DA30DE"/>
    <w:multiLevelType w:val="hybridMultilevel"/>
    <w:tmpl w:val="39D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70612"/>
    <w:multiLevelType w:val="hybridMultilevel"/>
    <w:tmpl w:val="EC4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D0517"/>
    <w:multiLevelType w:val="hybridMultilevel"/>
    <w:tmpl w:val="E49E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4538"/>
    <w:multiLevelType w:val="hybridMultilevel"/>
    <w:tmpl w:val="54AE1378"/>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7388D"/>
    <w:multiLevelType w:val="hybridMultilevel"/>
    <w:tmpl w:val="70E69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947"/>
    <w:multiLevelType w:val="hybridMultilevel"/>
    <w:tmpl w:val="C006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43BAE"/>
    <w:multiLevelType w:val="hybridMultilevel"/>
    <w:tmpl w:val="D7902E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D1244B"/>
    <w:multiLevelType w:val="hybridMultilevel"/>
    <w:tmpl w:val="0A42D9F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BE350E0"/>
    <w:multiLevelType w:val="hybridMultilevel"/>
    <w:tmpl w:val="21B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48702"/>
    <w:multiLevelType w:val="hybridMultilevel"/>
    <w:tmpl w:val="611E43FA"/>
    <w:lvl w:ilvl="0" w:tplc="4288C802">
      <w:start w:val="1"/>
      <w:numFmt w:val="decimal"/>
      <w:lvlText w:val="%1."/>
      <w:lvlJc w:val="left"/>
      <w:pPr>
        <w:ind w:left="720" w:hanging="360"/>
      </w:pPr>
    </w:lvl>
    <w:lvl w:ilvl="1" w:tplc="B1DE207C">
      <w:start w:val="1"/>
      <w:numFmt w:val="lowerLetter"/>
      <w:lvlText w:val="%2."/>
      <w:lvlJc w:val="left"/>
      <w:pPr>
        <w:ind w:left="1440" w:hanging="360"/>
      </w:pPr>
    </w:lvl>
    <w:lvl w:ilvl="2" w:tplc="BAC0CE78">
      <w:start w:val="1"/>
      <w:numFmt w:val="lowerRoman"/>
      <w:lvlText w:val="%3."/>
      <w:lvlJc w:val="right"/>
      <w:pPr>
        <w:ind w:left="2160" w:hanging="180"/>
      </w:pPr>
    </w:lvl>
    <w:lvl w:ilvl="3" w:tplc="53DEE06C">
      <w:start w:val="1"/>
      <w:numFmt w:val="decimal"/>
      <w:lvlText w:val="%4."/>
      <w:lvlJc w:val="left"/>
      <w:pPr>
        <w:ind w:left="2880" w:hanging="360"/>
      </w:pPr>
    </w:lvl>
    <w:lvl w:ilvl="4" w:tplc="384E6246">
      <w:start w:val="1"/>
      <w:numFmt w:val="lowerLetter"/>
      <w:lvlText w:val="%5."/>
      <w:lvlJc w:val="left"/>
      <w:pPr>
        <w:ind w:left="3600" w:hanging="360"/>
      </w:pPr>
    </w:lvl>
    <w:lvl w:ilvl="5" w:tplc="787C89F8">
      <w:start w:val="1"/>
      <w:numFmt w:val="lowerRoman"/>
      <w:lvlText w:val="%6."/>
      <w:lvlJc w:val="right"/>
      <w:pPr>
        <w:ind w:left="4320" w:hanging="180"/>
      </w:pPr>
    </w:lvl>
    <w:lvl w:ilvl="6" w:tplc="65D0344E">
      <w:start w:val="1"/>
      <w:numFmt w:val="decimal"/>
      <w:lvlText w:val="%7."/>
      <w:lvlJc w:val="left"/>
      <w:pPr>
        <w:ind w:left="5040" w:hanging="360"/>
      </w:pPr>
    </w:lvl>
    <w:lvl w:ilvl="7" w:tplc="F29E1FD2">
      <w:start w:val="1"/>
      <w:numFmt w:val="lowerLetter"/>
      <w:lvlText w:val="%8."/>
      <w:lvlJc w:val="left"/>
      <w:pPr>
        <w:ind w:left="5760" w:hanging="360"/>
      </w:pPr>
    </w:lvl>
    <w:lvl w:ilvl="8" w:tplc="452AEBCC">
      <w:start w:val="1"/>
      <w:numFmt w:val="lowerRoman"/>
      <w:lvlText w:val="%9."/>
      <w:lvlJc w:val="right"/>
      <w:pPr>
        <w:ind w:left="6480" w:hanging="180"/>
      </w:pPr>
    </w:lvl>
  </w:abstractNum>
  <w:abstractNum w:abstractNumId="16" w15:restartNumberingAfterBreak="0">
    <w:nsid w:val="33267F6C"/>
    <w:multiLevelType w:val="hybridMultilevel"/>
    <w:tmpl w:val="EF0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D7138"/>
    <w:multiLevelType w:val="hybridMultilevel"/>
    <w:tmpl w:val="3B3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FEA91"/>
    <w:multiLevelType w:val="multilevel"/>
    <w:tmpl w:val="BAFE285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4B7442"/>
    <w:multiLevelType w:val="hybridMultilevel"/>
    <w:tmpl w:val="C07E56A4"/>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C7931FA"/>
    <w:multiLevelType w:val="hybridMultilevel"/>
    <w:tmpl w:val="BC127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B83881"/>
    <w:multiLevelType w:val="multilevel"/>
    <w:tmpl w:val="4C6E6778"/>
    <w:lvl w:ilvl="0">
      <w:start w:val="4"/>
      <w:numFmt w:val="decimal"/>
      <w:lvlText w:val="%1"/>
      <w:lvlJc w:val="left"/>
      <w:pPr>
        <w:ind w:left="360" w:hanging="360"/>
      </w:pPr>
      <w:rPr>
        <w:rFonts w:hint="default"/>
        <w:b w:val="0"/>
        <w:sz w:val="21"/>
      </w:rPr>
    </w:lvl>
    <w:lvl w:ilvl="1">
      <w:start w:val="2"/>
      <w:numFmt w:val="decimal"/>
      <w:lvlText w:val="%1.%2"/>
      <w:lvlJc w:val="left"/>
      <w:pPr>
        <w:ind w:left="360" w:hanging="360"/>
      </w:pPr>
      <w:rPr>
        <w:rFonts w:hint="default"/>
        <w:b/>
        <w:bCs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080" w:hanging="108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440" w:hanging="144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26" w15:restartNumberingAfterBreak="0">
    <w:nsid w:val="3FCF3827"/>
    <w:multiLevelType w:val="hybridMultilevel"/>
    <w:tmpl w:val="F162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B7826"/>
    <w:multiLevelType w:val="hybridMultilevel"/>
    <w:tmpl w:val="3CD2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6EE5AB7"/>
    <w:multiLevelType w:val="hybridMultilevel"/>
    <w:tmpl w:val="D54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9691654"/>
    <w:multiLevelType w:val="hybridMultilevel"/>
    <w:tmpl w:val="6D306310"/>
    <w:lvl w:ilvl="0" w:tplc="058C440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D964DB"/>
    <w:multiLevelType w:val="hybridMultilevel"/>
    <w:tmpl w:val="8674B5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854E8"/>
    <w:multiLevelType w:val="hybridMultilevel"/>
    <w:tmpl w:val="29A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8D0477"/>
    <w:multiLevelType w:val="hybridMultilevel"/>
    <w:tmpl w:val="AFCCD1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474E80"/>
    <w:multiLevelType w:val="hybridMultilevel"/>
    <w:tmpl w:val="5FC68D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F2E4599"/>
    <w:multiLevelType w:val="hybridMultilevel"/>
    <w:tmpl w:val="862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D53443"/>
    <w:multiLevelType w:val="hybridMultilevel"/>
    <w:tmpl w:val="6C4AB6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575FF32"/>
    <w:multiLevelType w:val="hybridMultilevel"/>
    <w:tmpl w:val="24145CCE"/>
    <w:lvl w:ilvl="0" w:tplc="B5BA1BA2">
      <w:start w:val="1"/>
      <w:numFmt w:val="decimal"/>
      <w:lvlText w:val="%1."/>
      <w:lvlJc w:val="left"/>
      <w:pPr>
        <w:ind w:left="360" w:hanging="360"/>
      </w:pPr>
    </w:lvl>
    <w:lvl w:ilvl="1" w:tplc="8FEE3162">
      <w:start w:val="1"/>
      <w:numFmt w:val="lowerLetter"/>
      <w:lvlText w:val="%2."/>
      <w:lvlJc w:val="left"/>
      <w:pPr>
        <w:ind w:left="1080" w:hanging="360"/>
      </w:pPr>
    </w:lvl>
    <w:lvl w:ilvl="2" w:tplc="EBA0E3F6">
      <w:start w:val="1"/>
      <w:numFmt w:val="lowerRoman"/>
      <w:lvlText w:val="%3."/>
      <w:lvlJc w:val="right"/>
      <w:pPr>
        <w:ind w:left="1800" w:hanging="180"/>
      </w:pPr>
    </w:lvl>
    <w:lvl w:ilvl="3" w:tplc="D5A01990">
      <w:start w:val="1"/>
      <w:numFmt w:val="decimal"/>
      <w:lvlText w:val="%4."/>
      <w:lvlJc w:val="left"/>
      <w:pPr>
        <w:ind w:left="2520" w:hanging="360"/>
      </w:pPr>
    </w:lvl>
    <w:lvl w:ilvl="4" w:tplc="29ECA64E">
      <w:start w:val="1"/>
      <w:numFmt w:val="lowerLetter"/>
      <w:lvlText w:val="%5."/>
      <w:lvlJc w:val="left"/>
      <w:pPr>
        <w:ind w:left="3240" w:hanging="360"/>
      </w:pPr>
    </w:lvl>
    <w:lvl w:ilvl="5" w:tplc="961079BA">
      <w:start w:val="1"/>
      <w:numFmt w:val="lowerRoman"/>
      <w:lvlText w:val="%6."/>
      <w:lvlJc w:val="right"/>
      <w:pPr>
        <w:ind w:left="3960" w:hanging="180"/>
      </w:pPr>
    </w:lvl>
    <w:lvl w:ilvl="6" w:tplc="3E12A642">
      <w:start w:val="1"/>
      <w:numFmt w:val="decimal"/>
      <w:lvlText w:val="%7."/>
      <w:lvlJc w:val="left"/>
      <w:pPr>
        <w:ind w:left="4680" w:hanging="360"/>
      </w:pPr>
    </w:lvl>
    <w:lvl w:ilvl="7" w:tplc="B7BE7D5E">
      <w:start w:val="1"/>
      <w:numFmt w:val="lowerLetter"/>
      <w:lvlText w:val="%8."/>
      <w:lvlJc w:val="left"/>
      <w:pPr>
        <w:ind w:left="5400" w:hanging="360"/>
      </w:pPr>
    </w:lvl>
    <w:lvl w:ilvl="8" w:tplc="DCD46332">
      <w:start w:val="1"/>
      <w:numFmt w:val="lowerRoman"/>
      <w:lvlText w:val="%9."/>
      <w:lvlJc w:val="right"/>
      <w:pPr>
        <w:ind w:left="6120" w:hanging="180"/>
      </w:pPr>
    </w:lvl>
  </w:abstractNum>
  <w:abstractNum w:abstractNumId="44"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E072DF"/>
    <w:multiLevelType w:val="hybridMultilevel"/>
    <w:tmpl w:val="029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1425BA"/>
    <w:multiLevelType w:val="multilevel"/>
    <w:tmpl w:val="F0A0A9A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6C210F77"/>
    <w:multiLevelType w:val="multilevel"/>
    <w:tmpl w:val="30FCACEC"/>
    <w:lvl w:ilvl="0">
      <w:start w:val="3"/>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9" w15:restartNumberingAfterBreak="0">
    <w:nsid w:val="6D8B37CE"/>
    <w:multiLevelType w:val="hybridMultilevel"/>
    <w:tmpl w:val="141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F80D17"/>
    <w:multiLevelType w:val="hybridMultilevel"/>
    <w:tmpl w:val="64101E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1D1B57"/>
    <w:multiLevelType w:val="hybridMultilevel"/>
    <w:tmpl w:val="3558F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0D73D38"/>
    <w:multiLevelType w:val="hybridMultilevel"/>
    <w:tmpl w:val="7D3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A13B9F"/>
    <w:multiLevelType w:val="multilevel"/>
    <w:tmpl w:val="E87EE638"/>
    <w:lvl w:ilvl="0">
      <w:start w:val="4"/>
      <w:numFmt w:val="decimal"/>
      <w:lvlText w:val="%1"/>
      <w:lvlJc w:val="left"/>
      <w:pPr>
        <w:ind w:left="360" w:hanging="360"/>
      </w:pPr>
      <w:rPr>
        <w:rFonts w:eastAsiaTheme="minorHAnsi" w:hint="default"/>
        <w:sz w:val="21"/>
      </w:rPr>
    </w:lvl>
    <w:lvl w:ilvl="1">
      <w:start w:val="3"/>
      <w:numFmt w:val="decimal"/>
      <w:lvlText w:val="%1.%2"/>
      <w:lvlJc w:val="left"/>
      <w:pPr>
        <w:ind w:left="927" w:hanging="360"/>
      </w:pPr>
      <w:rPr>
        <w:rFonts w:eastAsiaTheme="minorHAnsi" w:hint="default"/>
        <w:sz w:val="21"/>
      </w:rPr>
    </w:lvl>
    <w:lvl w:ilvl="2">
      <w:start w:val="1"/>
      <w:numFmt w:val="decimal"/>
      <w:lvlText w:val="%1.%2.%3"/>
      <w:lvlJc w:val="left"/>
      <w:pPr>
        <w:ind w:left="1854" w:hanging="720"/>
      </w:pPr>
      <w:rPr>
        <w:rFonts w:eastAsiaTheme="minorHAnsi" w:hint="default"/>
        <w:sz w:val="21"/>
      </w:rPr>
    </w:lvl>
    <w:lvl w:ilvl="3">
      <w:start w:val="1"/>
      <w:numFmt w:val="decimal"/>
      <w:lvlText w:val="%1.%2.%3.%4"/>
      <w:lvlJc w:val="left"/>
      <w:pPr>
        <w:ind w:left="2421" w:hanging="720"/>
      </w:pPr>
      <w:rPr>
        <w:rFonts w:eastAsiaTheme="minorHAnsi" w:hint="default"/>
        <w:sz w:val="21"/>
      </w:rPr>
    </w:lvl>
    <w:lvl w:ilvl="4">
      <w:start w:val="1"/>
      <w:numFmt w:val="decimal"/>
      <w:lvlText w:val="%1.%2.%3.%4.%5"/>
      <w:lvlJc w:val="left"/>
      <w:pPr>
        <w:ind w:left="3348" w:hanging="1080"/>
      </w:pPr>
      <w:rPr>
        <w:rFonts w:eastAsiaTheme="minorHAnsi" w:hint="default"/>
        <w:sz w:val="21"/>
      </w:rPr>
    </w:lvl>
    <w:lvl w:ilvl="5">
      <w:start w:val="1"/>
      <w:numFmt w:val="decimal"/>
      <w:lvlText w:val="%1.%2.%3.%4.%5.%6"/>
      <w:lvlJc w:val="left"/>
      <w:pPr>
        <w:ind w:left="3915" w:hanging="1080"/>
      </w:pPr>
      <w:rPr>
        <w:rFonts w:eastAsiaTheme="minorHAnsi" w:hint="default"/>
        <w:sz w:val="21"/>
      </w:rPr>
    </w:lvl>
    <w:lvl w:ilvl="6">
      <w:start w:val="1"/>
      <w:numFmt w:val="decimal"/>
      <w:lvlText w:val="%1.%2.%3.%4.%5.%6.%7"/>
      <w:lvlJc w:val="left"/>
      <w:pPr>
        <w:ind w:left="4842" w:hanging="1440"/>
      </w:pPr>
      <w:rPr>
        <w:rFonts w:eastAsiaTheme="minorHAnsi" w:hint="default"/>
        <w:sz w:val="21"/>
      </w:rPr>
    </w:lvl>
    <w:lvl w:ilvl="7">
      <w:start w:val="1"/>
      <w:numFmt w:val="decimal"/>
      <w:lvlText w:val="%1.%2.%3.%4.%5.%6.%7.%8"/>
      <w:lvlJc w:val="left"/>
      <w:pPr>
        <w:ind w:left="5409" w:hanging="1440"/>
      </w:pPr>
      <w:rPr>
        <w:rFonts w:eastAsiaTheme="minorHAnsi" w:hint="default"/>
        <w:sz w:val="21"/>
      </w:rPr>
    </w:lvl>
    <w:lvl w:ilvl="8">
      <w:start w:val="1"/>
      <w:numFmt w:val="decimal"/>
      <w:lvlText w:val="%1.%2.%3.%4.%5.%6.%7.%8.%9"/>
      <w:lvlJc w:val="left"/>
      <w:pPr>
        <w:ind w:left="5976" w:hanging="1440"/>
      </w:pPr>
      <w:rPr>
        <w:rFonts w:eastAsiaTheme="minorHAnsi" w:hint="default"/>
        <w:sz w:val="21"/>
      </w:rPr>
    </w:lvl>
  </w:abstractNum>
  <w:abstractNum w:abstractNumId="54"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933706187">
    <w:abstractNumId w:val="19"/>
  </w:num>
  <w:num w:numId="2" w16cid:durableId="984048744">
    <w:abstractNumId w:val="15"/>
  </w:num>
  <w:num w:numId="3" w16cid:durableId="306056113">
    <w:abstractNumId w:val="43"/>
  </w:num>
  <w:num w:numId="4" w16cid:durableId="143939316">
    <w:abstractNumId w:val="54"/>
  </w:num>
  <w:num w:numId="5" w16cid:durableId="2108381378">
    <w:abstractNumId w:val="7"/>
  </w:num>
  <w:num w:numId="6" w16cid:durableId="236399807">
    <w:abstractNumId w:val="17"/>
  </w:num>
  <w:num w:numId="7" w16cid:durableId="848178325">
    <w:abstractNumId w:val="33"/>
  </w:num>
  <w:num w:numId="8" w16cid:durableId="1509518813">
    <w:abstractNumId w:val="39"/>
  </w:num>
  <w:num w:numId="9" w16cid:durableId="1133210015">
    <w:abstractNumId w:val="38"/>
  </w:num>
  <w:num w:numId="10" w16cid:durableId="1357579749">
    <w:abstractNumId w:val="45"/>
  </w:num>
  <w:num w:numId="11" w16cid:durableId="580529845">
    <w:abstractNumId w:val="22"/>
  </w:num>
  <w:num w:numId="12" w16cid:durableId="1257908914">
    <w:abstractNumId w:val="28"/>
  </w:num>
  <w:num w:numId="13" w16cid:durableId="1607149952">
    <w:abstractNumId w:val="46"/>
  </w:num>
  <w:num w:numId="14" w16cid:durableId="46225561">
    <w:abstractNumId w:val="24"/>
  </w:num>
  <w:num w:numId="15" w16cid:durableId="663900306">
    <w:abstractNumId w:val="44"/>
  </w:num>
  <w:num w:numId="16" w16cid:durableId="1468668565">
    <w:abstractNumId w:val="32"/>
  </w:num>
  <w:num w:numId="17" w16cid:durableId="1321542566">
    <w:abstractNumId w:val="13"/>
  </w:num>
  <w:num w:numId="18" w16cid:durableId="538278746">
    <w:abstractNumId w:val="30"/>
  </w:num>
  <w:num w:numId="19" w16cid:durableId="959453498">
    <w:abstractNumId w:val="47"/>
  </w:num>
  <w:num w:numId="20" w16cid:durableId="243494270">
    <w:abstractNumId w:val="21"/>
  </w:num>
  <w:num w:numId="21" w16cid:durableId="857352184">
    <w:abstractNumId w:val="23"/>
  </w:num>
  <w:num w:numId="22" w16cid:durableId="2058241424">
    <w:abstractNumId w:val="51"/>
  </w:num>
  <w:num w:numId="23" w16cid:durableId="1057706711">
    <w:abstractNumId w:val="0"/>
  </w:num>
  <w:num w:numId="24" w16cid:durableId="964308583">
    <w:abstractNumId w:val="41"/>
  </w:num>
  <w:num w:numId="25" w16cid:durableId="743181746">
    <w:abstractNumId w:val="9"/>
  </w:num>
  <w:num w:numId="26" w16cid:durableId="1433891624">
    <w:abstractNumId w:val="2"/>
  </w:num>
  <w:num w:numId="27" w16cid:durableId="1719743108">
    <w:abstractNumId w:val="12"/>
  </w:num>
  <w:num w:numId="28" w16cid:durableId="88239749">
    <w:abstractNumId w:val="20"/>
  </w:num>
  <w:num w:numId="29" w16cid:durableId="668362990">
    <w:abstractNumId w:val="42"/>
  </w:num>
  <w:num w:numId="30" w16cid:durableId="1425220307">
    <w:abstractNumId w:val="40"/>
  </w:num>
  <w:num w:numId="31" w16cid:durableId="1926766631">
    <w:abstractNumId w:val="14"/>
  </w:num>
  <w:num w:numId="32" w16cid:durableId="1068915455">
    <w:abstractNumId w:val="16"/>
  </w:num>
  <w:num w:numId="33" w16cid:durableId="1422800263">
    <w:abstractNumId w:val="18"/>
  </w:num>
  <w:num w:numId="34" w16cid:durableId="1335691056">
    <w:abstractNumId w:val="11"/>
  </w:num>
  <w:num w:numId="35" w16cid:durableId="355935352">
    <w:abstractNumId w:val="31"/>
  </w:num>
  <w:num w:numId="36" w16cid:durableId="698505670">
    <w:abstractNumId w:val="29"/>
  </w:num>
  <w:num w:numId="37" w16cid:durableId="1098529058">
    <w:abstractNumId w:val="5"/>
  </w:num>
  <w:num w:numId="38" w16cid:durableId="1795247296">
    <w:abstractNumId w:val="10"/>
  </w:num>
  <w:num w:numId="39" w16cid:durableId="2070952954">
    <w:abstractNumId w:val="4"/>
  </w:num>
  <w:num w:numId="40" w16cid:durableId="831330343">
    <w:abstractNumId w:val="36"/>
  </w:num>
  <w:num w:numId="41" w16cid:durableId="315376350">
    <w:abstractNumId w:val="52"/>
  </w:num>
  <w:num w:numId="42" w16cid:durableId="1754204495">
    <w:abstractNumId w:val="34"/>
  </w:num>
  <w:num w:numId="43" w16cid:durableId="64688649">
    <w:abstractNumId w:val="25"/>
  </w:num>
  <w:num w:numId="44" w16cid:durableId="1432974639">
    <w:abstractNumId w:val="53"/>
  </w:num>
  <w:num w:numId="45" w16cid:durableId="1758751815">
    <w:abstractNumId w:val="27"/>
  </w:num>
  <w:num w:numId="46" w16cid:durableId="1511211995">
    <w:abstractNumId w:val="49"/>
  </w:num>
  <w:num w:numId="47" w16cid:durableId="1550071201">
    <w:abstractNumId w:val="6"/>
  </w:num>
  <w:num w:numId="48" w16cid:durableId="1077824785">
    <w:abstractNumId w:val="26"/>
  </w:num>
  <w:num w:numId="49" w16cid:durableId="101416353">
    <w:abstractNumId w:val="37"/>
  </w:num>
  <w:num w:numId="50" w16cid:durableId="1747916301">
    <w:abstractNumId w:val="8"/>
  </w:num>
  <w:num w:numId="51" w16cid:durableId="1939291191">
    <w:abstractNumId w:val="3"/>
  </w:num>
  <w:num w:numId="52" w16cid:durableId="1466773003">
    <w:abstractNumId w:val="1"/>
  </w:num>
  <w:num w:numId="53" w16cid:durableId="327632923">
    <w:abstractNumId w:val="48"/>
  </w:num>
  <w:num w:numId="54" w16cid:durableId="1988171562">
    <w:abstractNumId w:val="35"/>
  </w:num>
  <w:num w:numId="55" w16cid:durableId="1261530066">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534"/>
    <w:rsid w:val="00127B16"/>
    <w:rsid w:val="00130DE5"/>
    <w:rsid w:val="00130E98"/>
    <w:rsid w:val="001313F6"/>
    <w:rsid w:val="00133324"/>
    <w:rsid w:val="001343CB"/>
    <w:rsid w:val="0013462F"/>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637AB"/>
    <w:rsid w:val="001700CD"/>
    <w:rsid w:val="00170E27"/>
    <w:rsid w:val="00172253"/>
    <w:rsid w:val="00172E9C"/>
    <w:rsid w:val="00174ACD"/>
    <w:rsid w:val="00180DE6"/>
    <w:rsid w:val="001811C3"/>
    <w:rsid w:val="001811EA"/>
    <w:rsid w:val="001856BC"/>
    <w:rsid w:val="001913D3"/>
    <w:rsid w:val="001920BF"/>
    <w:rsid w:val="00194BD3"/>
    <w:rsid w:val="00194F0C"/>
    <w:rsid w:val="00195CA8"/>
    <w:rsid w:val="00195D40"/>
    <w:rsid w:val="00195F4D"/>
    <w:rsid w:val="001A07E3"/>
    <w:rsid w:val="001A4A46"/>
    <w:rsid w:val="001B1B05"/>
    <w:rsid w:val="001B41F4"/>
    <w:rsid w:val="001C0A2A"/>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303D"/>
    <w:rsid w:val="00603276"/>
    <w:rsid w:val="00603BF3"/>
    <w:rsid w:val="00604E16"/>
    <w:rsid w:val="00611FA4"/>
    <w:rsid w:val="0061307C"/>
    <w:rsid w:val="00614F4A"/>
    <w:rsid w:val="0061622A"/>
    <w:rsid w:val="00620349"/>
    <w:rsid w:val="006214FB"/>
    <w:rsid w:val="00622110"/>
    <w:rsid w:val="0062235E"/>
    <w:rsid w:val="00622B53"/>
    <w:rsid w:val="00624687"/>
    <w:rsid w:val="00625ADC"/>
    <w:rsid w:val="00630215"/>
    <w:rsid w:val="00630AA7"/>
    <w:rsid w:val="00633314"/>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4BE2"/>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47C3"/>
    <w:rsid w:val="008965D1"/>
    <w:rsid w:val="008A0340"/>
    <w:rsid w:val="008A1141"/>
    <w:rsid w:val="008A2996"/>
    <w:rsid w:val="008A4006"/>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4BDF"/>
    <w:rsid w:val="00A9764B"/>
    <w:rsid w:val="00A97AE4"/>
    <w:rsid w:val="00AA21A3"/>
    <w:rsid w:val="00AA25C4"/>
    <w:rsid w:val="00AA3C29"/>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51FD"/>
    <w:rsid w:val="00B365F7"/>
    <w:rsid w:val="00B36D72"/>
    <w:rsid w:val="00B37E9D"/>
    <w:rsid w:val="00B37F3F"/>
    <w:rsid w:val="00B42793"/>
    <w:rsid w:val="00B43B13"/>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31C9"/>
    <w:rsid w:val="00D23D47"/>
    <w:rsid w:val="00D25B27"/>
    <w:rsid w:val="00D260AB"/>
    <w:rsid w:val="00D27DCA"/>
    <w:rsid w:val="00D348BB"/>
    <w:rsid w:val="00D35091"/>
    <w:rsid w:val="00D36BB2"/>
    <w:rsid w:val="00D36BF1"/>
    <w:rsid w:val="00D372AB"/>
    <w:rsid w:val="00D418C5"/>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5ABD"/>
    <w:rsid w:val="00DE6319"/>
    <w:rsid w:val="00DE7A5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1FEF"/>
    <w:rsid w:val="00EC2329"/>
    <w:rsid w:val="00EC6BB0"/>
    <w:rsid w:val="00ED13C3"/>
    <w:rsid w:val="00ED2956"/>
    <w:rsid w:val="00ED4281"/>
    <w:rsid w:val="00ED58BB"/>
    <w:rsid w:val="00ED6D5A"/>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E71"/>
    <w:rsid w:val="00F07CF9"/>
    <w:rsid w:val="00F10F0A"/>
    <w:rsid w:val="00F1156D"/>
    <w:rsid w:val="00F1166C"/>
    <w:rsid w:val="00F1232F"/>
    <w:rsid w:val="00F12D6C"/>
    <w:rsid w:val="00F15606"/>
    <w:rsid w:val="00F21C6C"/>
    <w:rsid w:val="00F233C5"/>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5563"/>
    <w:rsid w:val="00FA3E78"/>
    <w:rsid w:val="00FA51EC"/>
    <w:rsid w:val="00FA6154"/>
    <w:rsid w:val="00FA63C9"/>
    <w:rsid w:val="00FA7CB4"/>
    <w:rsid w:val="00FA7CC0"/>
    <w:rsid w:val="00FA7D4C"/>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 w:val="01C5D819"/>
    <w:rsid w:val="026B47E2"/>
    <w:rsid w:val="028C1883"/>
    <w:rsid w:val="02C212A6"/>
    <w:rsid w:val="0303B167"/>
    <w:rsid w:val="038E2B2A"/>
    <w:rsid w:val="03BC3DD0"/>
    <w:rsid w:val="03FFE69C"/>
    <w:rsid w:val="042A3007"/>
    <w:rsid w:val="043191FB"/>
    <w:rsid w:val="04819AA4"/>
    <w:rsid w:val="04BB2E48"/>
    <w:rsid w:val="05784843"/>
    <w:rsid w:val="0656FEA9"/>
    <w:rsid w:val="06B07D00"/>
    <w:rsid w:val="07D5FE32"/>
    <w:rsid w:val="0834CD46"/>
    <w:rsid w:val="08E2807B"/>
    <w:rsid w:val="08F2D8ED"/>
    <w:rsid w:val="096B6CB0"/>
    <w:rsid w:val="0972F2EB"/>
    <w:rsid w:val="0A1B269B"/>
    <w:rsid w:val="0A206694"/>
    <w:rsid w:val="0A2D1511"/>
    <w:rsid w:val="0A4D8D81"/>
    <w:rsid w:val="0A63FEE6"/>
    <w:rsid w:val="0B0581AD"/>
    <w:rsid w:val="0B73105A"/>
    <w:rsid w:val="0B8F149A"/>
    <w:rsid w:val="0B900AF0"/>
    <w:rsid w:val="0C050A62"/>
    <w:rsid w:val="0C1E32BF"/>
    <w:rsid w:val="0C1FC0FD"/>
    <w:rsid w:val="0C4D2A16"/>
    <w:rsid w:val="0CAA93AD"/>
    <w:rsid w:val="0CCAD0B7"/>
    <w:rsid w:val="0D088AC0"/>
    <w:rsid w:val="0D475540"/>
    <w:rsid w:val="0D65004A"/>
    <w:rsid w:val="0D77A2F4"/>
    <w:rsid w:val="0D90CD63"/>
    <w:rsid w:val="0DFBD516"/>
    <w:rsid w:val="0E453FB6"/>
    <w:rsid w:val="0F74CB0E"/>
    <w:rsid w:val="0FD67115"/>
    <w:rsid w:val="0FFD8ADD"/>
    <w:rsid w:val="1010A033"/>
    <w:rsid w:val="103A960D"/>
    <w:rsid w:val="11BA3A2D"/>
    <w:rsid w:val="11F843C0"/>
    <w:rsid w:val="12589F66"/>
    <w:rsid w:val="12B09071"/>
    <w:rsid w:val="132C56D2"/>
    <w:rsid w:val="133D6124"/>
    <w:rsid w:val="13B0757D"/>
    <w:rsid w:val="13CFF648"/>
    <w:rsid w:val="14706FCA"/>
    <w:rsid w:val="14AE795D"/>
    <w:rsid w:val="14C0E9D6"/>
    <w:rsid w:val="157327C7"/>
    <w:rsid w:val="1576273F"/>
    <w:rsid w:val="15B1CC9B"/>
    <w:rsid w:val="15E1B442"/>
    <w:rsid w:val="16583F21"/>
    <w:rsid w:val="16ED67F6"/>
    <w:rsid w:val="178A079C"/>
    <w:rsid w:val="17B1CF87"/>
    <w:rsid w:val="17F40F82"/>
    <w:rsid w:val="17FCAADD"/>
    <w:rsid w:val="1806AB1F"/>
    <w:rsid w:val="180FB327"/>
    <w:rsid w:val="1878C7C9"/>
    <w:rsid w:val="189A732E"/>
    <w:rsid w:val="194B74D9"/>
    <w:rsid w:val="196AFF5F"/>
    <w:rsid w:val="19824D87"/>
    <w:rsid w:val="19DCDB04"/>
    <w:rsid w:val="1A874B51"/>
    <w:rsid w:val="1ADA34F7"/>
    <w:rsid w:val="1AFA3BE1"/>
    <w:rsid w:val="1B71A352"/>
    <w:rsid w:val="1BC21327"/>
    <w:rsid w:val="1C196B49"/>
    <w:rsid w:val="1CAE69A6"/>
    <w:rsid w:val="1D68F635"/>
    <w:rsid w:val="1D87F158"/>
    <w:rsid w:val="1D9B520D"/>
    <w:rsid w:val="1DE487F7"/>
    <w:rsid w:val="1DF3C82A"/>
    <w:rsid w:val="1DF94920"/>
    <w:rsid w:val="1E183866"/>
    <w:rsid w:val="1ECE989C"/>
    <w:rsid w:val="1FEFFFFA"/>
    <w:rsid w:val="2063C389"/>
    <w:rsid w:val="20D2F2CF"/>
    <w:rsid w:val="2109F937"/>
    <w:rsid w:val="219AF1C8"/>
    <w:rsid w:val="2219902D"/>
    <w:rsid w:val="22A87E2D"/>
    <w:rsid w:val="22CCBA43"/>
    <w:rsid w:val="236FA00D"/>
    <w:rsid w:val="23B5608E"/>
    <w:rsid w:val="23B91E12"/>
    <w:rsid w:val="240A9391"/>
    <w:rsid w:val="2454B4B3"/>
    <w:rsid w:val="2497E606"/>
    <w:rsid w:val="26E16CB6"/>
    <w:rsid w:val="271203D5"/>
    <w:rsid w:val="276C696C"/>
    <w:rsid w:val="27A16199"/>
    <w:rsid w:val="27FCA0F0"/>
    <w:rsid w:val="287EF322"/>
    <w:rsid w:val="28CCC9DD"/>
    <w:rsid w:val="28E8765D"/>
    <w:rsid w:val="292EBE29"/>
    <w:rsid w:val="293BF7D3"/>
    <w:rsid w:val="2952044F"/>
    <w:rsid w:val="2979F6B7"/>
    <w:rsid w:val="29931F14"/>
    <w:rsid w:val="2A3DC851"/>
    <w:rsid w:val="2ACDF3FB"/>
    <w:rsid w:val="2B108A86"/>
    <w:rsid w:val="2B1F2B8F"/>
    <w:rsid w:val="2B3EAD0A"/>
    <w:rsid w:val="2B469D88"/>
    <w:rsid w:val="2BA74A16"/>
    <w:rsid w:val="2BF9197D"/>
    <w:rsid w:val="2C8A299D"/>
    <w:rsid w:val="2CCCF0C0"/>
    <w:rsid w:val="2DBBE780"/>
    <w:rsid w:val="2DD50FDD"/>
    <w:rsid w:val="2DEC384C"/>
    <w:rsid w:val="2E1C3818"/>
    <w:rsid w:val="2E4D67DA"/>
    <w:rsid w:val="2F42A1AB"/>
    <w:rsid w:val="2FB191F7"/>
    <w:rsid w:val="2FBF9F50"/>
    <w:rsid w:val="2FDAF2BC"/>
    <w:rsid w:val="2FDFAD81"/>
    <w:rsid w:val="30026098"/>
    <w:rsid w:val="306C9D4E"/>
    <w:rsid w:val="30860AB2"/>
    <w:rsid w:val="30B6FD3C"/>
    <w:rsid w:val="30BE2D9A"/>
    <w:rsid w:val="30D7DBC2"/>
    <w:rsid w:val="30F4B150"/>
    <w:rsid w:val="31423392"/>
    <w:rsid w:val="314EFB32"/>
    <w:rsid w:val="31578FEE"/>
    <w:rsid w:val="315B6FB1"/>
    <w:rsid w:val="3185089C"/>
    <w:rsid w:val="31EDB042"/>
    <w:rsid w:val="322F4022"/>
    <w:rsid w:val="32420AE7"/>
    <w:rsid w:val="32D1A336"/>
    <w:rsid w:val="32F74012"/>
    <w:rsid w:val="32F91112"/>
    <w:rsid w:val="3398CBF3"/>
    <w:rsid w:val="33A92465"/>
    <w:rsid w:val="34278089"/>
    <w:rsid w:val="34A72331"/>
    <w:rsid w:val="34F22E32"/>
    <w:rsid w:val="353C4263"/>
    <w:rsid w:val="35D90888"/>
    <w:rsid w:val="36649AD6"/>
    <w:rsid w:val="36FDBB09"/>
    <w:rsid w:val="377BF223"/>
    <w:rsid w:val="37BDA0F2"/>
    <w:rsid w:val="37CF5C40"/>
    <w:rsid w:val="380189E3"/>
    <w:rsid w:val="38FAF1AC"/>
    <w:rsid w:val="395A0D17"/>
    <w:rsid w:val="3A2CBA27"/>
    <w:rsid w:val="3A66CF3D"/>
    <w:rsid w:val="3A9A6A88"/>
    <w:rsid w:val="3B392AA5"/>
    <w:rsid w:val="3B59589E"/>
    <w:rsid w:val="3C6D2D5B"/>
    <w:rsid w:val="3D0E515C"/>
    <w:rsid w:val="3D18C50A"/>
    <w:rsid w:val="3D6C486F"/>
    <w:rsid w:val="3DBF674B"/>
    <w:rsid w:val="3EB0C23A"/>
    <w:rsid w:val="3EBE1A5C"/>
    <w:rsid w:val="3EC5CE3D"/>
    <w:rsid w:val="4007498B"/>
    <w:rsid w:val="400C9BC8"/>
    <w:rsid w:val="40188462"/>
    <w:rsid w:val="4076512D"/>
    <w:rsid w:val="408D9689"/>
    <w:rsid w:val="40F31EF8"/>
    <w:rsid w:val="4143B1B1"/>
    <w:rsid w:val="41648338"/>
    <w:rsid w:val="418EFED1"/>
    <w:rsid w:val="41E1C27F"/>
    <w:rsid w:val="41FD6EFF"/>
    <w:rsid w:val="43912455"/>
    <w:rsid w:val="44B34CD2"/>
    <w:rsid w:val="4585A40D"/>
    <w:rsid w:val="45C0E6A8"/>
    <w:rsid w:val="462C4269"/>
    <w:rsid w:val="4637F45B"/>
    <w:rsid w:val="46CB8C14"/>
    <w:rsid w:val="473AF2A0"/>
    <w:rsid w:val="476CD51B"/>
    <w:rsid w:val="47855A59"/>
    <w:rsid w:val="47C345DC"/>
    <w:rsid w:val="47D3C4BC"/>
    <w:rsid w:val="47FD5EB4"/>
    <w:rsid w:val="4868ECC1"/>
    <w:rsid w:val="48CB4FA3"/>
    <w:rsid w:val="490CD00B"/>
    <w:rsid w:val="496F951D"/>
    <w:rsid w:val="49FD284C"/>
    <w:rsid w:val="4A4DF3BB"/>
    <w:rsid w:val="4A5344E2"/>
    <w:rsid w:val="4A596B05"/>
    <w:rsid w:val="4AEEDF3E"/>
    <w:rsid w:val="4B20F07B"/>
    <w:rsid w:val="4B488C6D"/>
    <w:rsid w:val="4B49FC32"/>
    <w:rsid w:val="4B7769EE"/>
    <w:rsid w:val="4BBCA556"/>
    <w:rsid w:val="4CD1F673"/>
    <w:rsid w:val="4CDDDF0D"/>
    <w:rsid w:val="4D826C39"/>
    <w:rsid w:val="4DFE5482"/>
    <w:rsid w:val="4E53B8F7"/>
    <w:rsid w:val="4EAF0AB0"/>
    <w:rsid w:val="4EC2C9AA"/>
    <w:rsid w:val="4EDBF207"/>
    <w:rsid w:val="4F2CDC28"/>
    <w:rsid w:val="4F4CAE58"/>
    <w:rsid w:val="4F6189C7"/>
    <w:rsid w:val="50DC2122"/>
    <w:rsid w:val="510B981C"/>
    <w:rsid w:val="512A8327"/>
    <w:rsid w:val="51E6AB72"/>
    <w:rsid w:val="51FEEC67"/>
    <w:rsid w:val="523CB4FF"/>
    <w:rsid w:val="525ED21C"/>
    <w:rsid w:val="527B165D"/>
    <w:rsid w:val="52A664AF"/>
    <w:rsid w:val="533E83A7"/>
    <w:rsid w:val="5391D984"/>
    <w:rsid w:val="53E0B8C4"/>
    <w:rsid w:val="5440E384"/>
    <w:rsid w:val="54BA354A"/>
    <w:rsid w:val="54DD0858"/>
    <w:rsid w:val="550E466B"/>
    <w:rsid w:val="552F870B"/>
    <w:rsid w:val="557FE558"/>
    <w:rsid w:val="55D0CB4B"/>
    <w:rsid w:val="56A6DDED"/>
    <w:rsid w:val="57A9A4DC"/>
    <w:rsid w:val="58287F3A"/>
    <w:rsid w:val="58BEA732"/>
    <w:rsid w:val="59B2C494"/>
    <w:rsid w:val="59C44F9B"/>
    <w:rsid w:val="59CB6C35"/>
    <w:rsid w:val="59E3F5F0"/>
    <w:rsid w:val="5A257969"/>
    <w:rsid w:val="5A2D97D0"/>
    <w:rsid w:val="5AA84EA8"/>
    <w:rsid w:val="5B224B65"/>
    <w:rsid w:val="5B8D75A8"/>
    <w:rsid w:val="5C400CCF"/>
    <w:rsid w:val="5CFD84C5"/>
    <w:rsid w:val="5D3D1D13"/>
    <w:rsid w:val="5D450A99"/>
    <w:rsid w:val="5D9A9795"/>
    <w:rsid w:val="5DD7D35B"/>
    <w:rsid w:val="5DE7C5CA"/>
    <w:rsid w:val="5E2AAEAF"/>
    <w:rsid w:val="5E2B40E1"/>
    <w:rsid w:val="5E2D378B"/>
    <w:rsid w:val="5E8BD824"/>
    <w:rsid w:val="5E97C0BE"/>
    <w:rsid w:val="5F5052A2"/>
    <w:rsid w:val="5FB7593A"/>
    <w:rsid w:val="607902E0"/>
    <w:rsid w:val="60D2AB32"/>
    <w:rsid w:val="60E6BDD9"/>
    <w:rsid w:val="617A46A0"/>
    <w:rsid w:val="61846E24"/>
    <w:rsid w:val="61A9C4A4"/>
    <w:rsid w:val="61D8A0E5"/>
    <w:rsid w:val="61FCCD3D"/>
    <w:rsid w:val="6280632B"/>
    <w:rsid w:val="62828E3A"/>
    <w:rsid w:val="628A7E46"/>
    <w:rsid w:val="630C3EAF"/>
    <w:rsid w:val="636B31E1"/>
    <w:rsid w:val="6374261E"/>
    <w:rsid w:val="6394001B"/>
    <w:rsid w:val="63F696B0"/>
    <w:rsid w:val="64FB19A8"/>
    <w:rsid w:val="652AA767"/>
    <w:rsid w:val="65B6E906"/>
    <w:rsid w:val="65B803ED"/>
    <w:rsid w:val="65E19CD8"/>
    <w:rsid w:val="6602BEFC"/>
    <w:rsid w:val="66D47EBA"/>
    <w:rsid w:val="66F243F3"/>
    <w:rsid w:val="6746C40B"/>
    <w:rsid w:val="677D6D39"/>
    <w:rsid w:val="679E8F5D"/>
    <w:rsid w:val="693EBDD0"/>
    <w:rsid w:val="69E592B1"/>
    <w:rsid w:val="6A65D3F8"/>
    <w:rsid w:val="6A7E64CD"/>
    <w:rsid w:val="6A8DA01F"/>
    <w:rsid w:val="6AB50DFB"/>
    <w:rsid w:val="6B22B0D4"/>
    <w:rsid w:val="6BB31F52"/>
    <w:rsid w:val="6C1A352E"/>
    <w:rsid w:val="6C50DE5C"/>
    <w:rsid w:val="6C7E4C18"/>
    <w:rsid w:val="6D1DBEAE"/>
    <w:rsid w:val="6DECAEBD"/>
    <w:rsid w:val="6E1A1C79"/>
    <w:rsid w:val="6E3A39BE"/>
    <w:rsid w:val="6F6312CB"/>
    <w:rsid w:val="6F887F1E"/>
    <w:rsid w:val="70DAA06F"/>
    <w:rsid w:val="70EDA651"/>
    <w:rsid w:val="70FFB95A"/>
    <w:rsid w:val="716D69BB"/>
    <w:rsid w:val="728976B2"/>
    <w:rsid w:val="72D7D97C"/>
    <w:rsid w:val="72ED8D9C"/>
    <w:rsid w:val="73059E35"/>
    <w:rsid w:val="739ABA76"/>
    <w:rsid w:val="73B89A03"/>
    <w:rsid w:val="74895DFD"/>
    <w:rsid w:val="748E462B"/>
    <w:rsid w:val="750EC2EC"/>
    <w:rsid w:val="7526C84B"/>
    <w:rsid w:val="752D001D"/>
    <w:rsid w:val="75F7C0A2"/>
    <w:rsid w:val="768020BB"/>
    <w:rsid w:val="77777A88"/>
    <w:rsid w:val="77F5D39C"/>
    <w:rsid w:val="7835CAE7"/>
    <w:rsid w:val="784663AE"/>
    <w:rsid w:val="787C5DD4"/>
    <w:rsid w:val="7A97C435"/>
    <w:rsid w:val="7B7E0470"/>
    <w:rsid w:val="7B7EA57A"/>
    <w:rsid w:val="7BCF7322"/>
    <w:rsid w:val="7C32781B"/>
    <w:rsid w:val="7C70418B"/>
    <w:rsid w:val="7C946FE2"/>
    <w:rsid w:val="7CBB68CD"/>
    <w:rsid w:val="7CE36F6B"/>
    <w:rsid w:val="7D1803D1"/>
    <w:rsid w:val="7F719E6A"/>
    <w:rsid w:val="7FCC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ywellbeinghub.org.uk/making-recovery-re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9" ma:contentTypeDescription="Create a new document." ma:contentTypeScope="" ma:versionID="d91bfccc230abc6ce8bd100435302f2f">
  <xsd:schema xmlns:xsd="http://www.w3.org/2001/XMLSchema" xmlns:xs="http://www.w3.org/2001/XMLSchema" xmlns:p="http://schemas.microsoft.com/office/2006/metadata/properties" xmlns:ns2="99220319-d3a5-4dfa-81f2-77a8d0220702" targetNamespace="http://schemas.microsoft.com/office/2006/metadata/properties" ma:root="true" ma:fieldsID="d12e1718febf80ef5ab135315a7a82b7"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E3D61-407A-45C3-8A05-421EBCD7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B5603-08EE-4AE7-81E7-5CC7028FAA6D}">
  <ds:schemaRefs>
    <ds:schemaRef ds:uri="http://schemas.microsoft.com/sharepoint/v3/contenttype/forms"/>
  </ds:schemaRefs>
</ds:datastoreItem>
</file>

<file path=customXml/itemProps3.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13</cp:revision>
  <cp:lastPrinted>2022-05-05T14:46:00Z</cp:lastPrinted>
  <dcterms:created xsi:type="dcterms:W3CDTF">2023-06-13T11:22:00Z</dcterms:created>
  <dcterms:modified xsi:type="dcterms:W3CDTF">2023-07-26T18:42:00Z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