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D936" w14:textId="1FBC2683" w:rsidR="002133C2" w:rsidRPr="00D94674" w:rsidRDefault="002133C2" w:rsidP="002133C2">
      <w:pPr>
        <w:jc w:val="center"/>
        <w:rPr>
          <w:rFonts w:cstheme="minorHAnsi"/>
          <w:b/>
          <w:bCs/>
          <w:sz w:val="28"/>
          <w:szCs w:val="28"/>
          <w:u w:val="single"/>
        </w:rPr>
      </w:pPr>
      <w:r w:rsidRPr="00D94674">
        <w:rPr>
          <w:rFonts w:cstheme="minorHAnsi"/>
          <w:b/>
          <w:bCs/>
          <w:sz w:val="28"/>
          <w:szCs w:val="28"/>
          <w:u w:val="single"/>
        </w:rPr>
        <w:t>Making Recovery Real in Moray Partnership Meeting</w:t>
      </w:r>
      <w:r w:rsidRPr="00D94674">
        <w:rPr>
          <w:rFonts w:cstheme="minorHAnsi"/>
          <w:b/>
          <w:bCs/>
          <w:sz w:val="28"/>
          <w:szCs w:val="28"/>
        </w:rPr>
        <w:t xml:space="preserve"> </w:t>
      </w:r>
    </w:p>
    <w:p w14:paraId="2CABCBB4" w14:textId="40FE0697" w:rsidR="002133C2" w:rsidRPr="00D94674" w:rsidRDefault="002133C2" w:rsidP="002133C2">
      <w:pPr>
        <w:jc w:val="center"/>
        <w:rPr>
          <w:rFonts w:cstheme="minorHAnsi"/>
          <w:sz w:val="28"/>
          <w:szCs w:val="28"/>
        </w:rPr>
      </w:pPr>
      <w:r w:rsidRPr="00D94674">
        <w:rPr>
          <w:rFonts w:cstheme="minorHAnsi"/>
          <w:sz w:val="28"/>
          <w:szCs w:val="28"/>
        </w:rPr>
        <w:t xml:space="preserve">Tuesday </w:t>
      </w:r>
      <w:r w:rsidR="004910D2">
        <w:rPr>
          <w:rFonts w:cstheme="minorHAnsi"/>
          <w:sz w:val="28"/>
          <w:szCs w:val="28"/>
        </w:rPr>
        <w:t>1</w:t>
      </w:r>
      <w:r w:rsidR="000802BA">
        <w:rPr>
          <w:rFonts w:cstheme="minorHAnsi"/>
          <w:sz w:val="28"/>
          <w:szCs w:val="28"/>
        </w:rPr>
        <w:t>5</w:t>
      </w:r>
      <w:r w:rsidR="00E55841" w:rsidRPr="00E55841">
        <w:rPr>
          <w:rFonts w:cstheme="minorHAnsi"/>
          <w:sz w:val="28"/>
          <w:szCs w:val="28"/>
          <w:vertAlign w:val="superscript"/>
        </w:rPr>
        <w:t>th</w:t>
      </w:r>
      <w:r w:rsidR="00E55841">
        <w:rPr>
          <w:rFonts w:cstheme="minorHAnsi"/>
          <w:sz w:val="28"/>
          <w:szCs w:val="28"/>
        </w:rPr>
        <w:t xml:space="preserve"> </w:t>
      </w:r>
      <w:r w:rsidR="000802BA">
        <w:rPr>
          <w:rFonts w:cstheme="minorHAnsi"/>
          <w:sz w:val="28"/>
          <w:szCs w:val="28"/>
        </w:rPr>
        <w:t>February</w:t>
      </w:r>
      <w:r w:rsidR="004910D2">
        <w:rPr>
          <w:rFonts w:cstheme="minorHAnsi"/>
          <w:sz w:val="28"/>
          <w:szCs w:val="28"/>
        </w:rPr>
        <w:t xml:space="preserve"> </w:t>
      </w:r>
      <w:r w:rsidRPr="00D94674">
        <w:rPr>
          <w:rFonts w:cstheme="minorHAnsi"/>
          <w:sz w:val="28"/>
          <w:szCs w:val="28"/>
        </w:rPr>
        <w:t>202</w:t>
      </w:r>
      <w:r w:rsidR="000802BA">
        <w:rPr>
          <w:rFonts w:cstheme="minorHAnsi"/>
          <w:sz w:val="28"/>
          <w:szCs w:val="28"/>
        </w:rPr>
        <w:t>2</w:t>
      </w:r>
      <w:r w:rsidRPr="00D94674">
        <w:rPr>
          <w:rFonts w:cstheme="minorHAnsi"/>
          <w:sz w:val="28"/>
          <w:szCs w:val="28"/>
        </w:rPr>
        <w:t xml:space="preserve"> </w:t>
      </w:r>
      <w:r w:rsidR="000802BA">
        <w:rPr>
          <w:rFonts w:cstheme="minorHAnsi"/>
          <w:sz w:val="28"/>
          <w:szCs w:val="28"/>
        </w:rPr>
        <w:t>10</w:t>
      </w:r>
      <w:r w:rsidR="004910D2">
        <w:rPr>
          <w:rFonts w:cstheme="minorHAnsi"/>
          <w:sz w:val="28"/>
          <w:szCs w:val="28"/>
        </w:rPr>
        <w:t>:</w:t>
      </w:r>
      <w:r w:rsidR="000802BA">
        <w:rPr>
          <w:rFonts w:cstheme="minorHAnsi"/>
          <w:sz w:val="28"/>
          <w:szCs w:val="28"/>
        </w:rPr>
        <w:t>3</w:t>
      </w:r>
      <w:r w:rsidR="004910D2">
        <w:rPr>
          <w:rFonts w:cstheme="minorHAnsi"/>
          <w:sz w:val="28"/>
          <w:szCs w:val="28"/>
        </w:rPr>
        <w:t>0</w:t>
      </w:r>
      <w:r w:rsidRPr="00D94674">
        <w:rPr>
          <w:rFonts w:cstheme="minorHAnsi"/>
          <w:sz w:val="28"/>
          <w:szCs w:val="28"/>
        </w:rPr>
        <w:t xml:space="preserve"> – </w:t>
      </w:r>
      <w:r w:rsidR="000802BA">
        <w:rPr>
          <w:rFonts w:cstheme="minorHAnsi"/>
          <w:sz w:val="28"/>
          <w:szCs w:val="28"/>
        </w:rPr>
        <w:t>12</w:t>
      </w:r>
      <w:r w:rsidRPr="00D94674">
        <w:rPr>
          <w:rFonts w:cstheme="minorHAnsi"/>
          <w:sz w:val="28"/>
          <w:szCs w:val="28"/>
        </w:rPr>
        <w:t>:</w:t>
      </w:r>
      <w:r w:rsidR="000802BA">
        <w:rPr>
          <w:rFonts w:cstheme="minorHAnsi"/>
          <w:sz w:val="28"/>
          <w:szCs w:val="28"/>
        </w:rPr>
        <w:t>00</w:t>
      </w:r>
      <w:r w:rsidRPr="00D94674">
        <w:rPr>
          <w:rFonts w:cstheme="minorHAnsi"/>
          <w:sz w:val="28"/>
          <w:szCs w:val="28"/>
        </w:rPr>
        <w:t xml:space="preserve"> </w:t>
      </w:r>
    </w:p>
    <w:p w14:paraId="55B27F1F" w14:textId="77777777" w:rsidR="002133C2" w:rsidRPr="00D94674" w:rsidRDefault="002133C2" w:rsidP="002133C2">
      <w:pPr>
        <w:jc w:val="center"/>
        <w:rPr>
          <w:rFonts w:cstheme="minorHAnsi"/>
        </w:rPr>
      </w:pPr>
    </w:p>
    <w:p w14:paraId="3BC3B416" w14:textId="026D41C8" w:rsidR="002133C2" w:rsidRPr="006B270C" w:rsidRDefault="002133C2" w:rsidP="002133C2">
      <w:pPr>
        <w:rPr>
          <w:rFonts w:cstheme="minorHAnsi"/>
          <w:sz w:val="24"/>
          <w:szCs w:val="24"/>
        </w:rPr>
      </w:pPr>
      <w:r w:rsidRPr="006B270C">
        <w:rPr>
          <w:rFonts w:cstheme="minorHAnsi"/>
          <w:b/>
          <w:bCs/>
          <w:sz w:val="24"/>
          <w:szCs w:val="24"/>
        </w:rPr>
        <w:t xml:space="preserve">Present: </w:t>
      </w:r>
      <w:r w:rsidR="00255D16" w:rsidRPr="006B270C">
        <w:rPr>
          <w:rFonts w:cstheme="minorHAnsi"/>
        </w:rPr>
        <w:t>Aimee Wright,</w:t>
      </w:r>
      <w:r w:rsidR="009363FF" w:rsidRPr="006B270C">
        <w:rPr>
          <w:rFonts w:cstheme="minorHAnsi"/>
        </w:rPr>
        <w:t xml:space="preserve"> </w:t>
      </w:r>
      <w:r w:rsidR="00C868D0" w:rsidRPr="006B270C">
        <w:rPr>
          <w:rFonts w:cstheme="minorHAnsi"/>
        </w:rPr>
        <w:t>Heidi Tweedie,</w:t>
      </w:r>
      <w:r w:rsidR="00C9661C" w:rsidRPr="006B270C">
        <w:rPr>
          <w:rFonts w:cstheme="minorHAnsi"/>
        </w:rPr>
        <w:t xml:space="preserve"> Chris Ritchie, Fiona Imlach, </w:t>
      </w:r>
      <w:r w:rsidR="000802BA" w:rsidRPr="006B270C">
        <w:rPr>
          <w:rFonts w:cstheme="minorHAnsi"/>
        </w:rPr>
        <w:t xml:space="preserve">Kirsteen Pyett, Carol Smith, Karen </w:t>
      </w:r>
      <w:r w:rsidR="006B270C" w:rsidRPr="006B270C">
        <w:rPr>
          <w:rFonts w:cstheme="minorHAnsi"/>
        </w:rPr>
        <w:t>Higginbottom</w:t>
      </w:r>
    </w:p>
    <w:p w14:paraId="5DE07214" w14:textId="6C7ED5C4" w:rsidR="002133C2" w:rsidRPr="000802BA" w:rsidRDefault="002133C2" w:rsidP="002133C2">
      <w:pPr>
        <w:rPr>
          <w:rFonts w:cstheme="minorHAnsi"/>
          <w:color w:val="FF0000"/>
        </w:rPr>
      </w:pPr>
      <w:r w:rsidRPr="00D94674">
        <w:rPr>
          <w:rFonts w:cstheme="minorHAnsi"/>
          <w:b/>
          <w:bCs/>
          <w:sz w:val="24"/>
          <w:szCs w:val="24"/>
        </w:rPr>
        <w:t>Apologies:</w:t>
      </w:r>
      <w:r w:rsidR="00302966">
        <w:rPr>
          <w:rFonts w:cstheme="minorHAnsi"/>
        </w:rPr>
        <w:t xml:space="preserve"> </w:t>
      </w:r>
      <w:r w:rsidR="000802BA">
        <w:rPr>
          <w:rFonts w:cstheme="minorHAnsi"/>
        </w:rPr>
        <w:t>Martin Kirwan, Alison Potts, Kirsteen Carmicheal</w:t>
      </w:r>
      <w:r w:rsidR="006B270C">
        <w:rPr>
          <w:rFonts w:cstheme="minorHAnsi"/>
        </w:rPr>
        <w:t xml:space="preserve">, Pam Cremin, Jad Leach, Annabel Ross, Tracy Grant, Pauline Forbes, Elidh Brown </w:t>
      </w:r>
    </w:p>
    <w:p w14:paraId="06854B0D" w14:textId="64A512B5" w:rsidR="002133C2" w:rsidRPr="00D94674" w:rsidRDefault="002133C2" w:rsidP="002133C2">
      <w:pPr>
        <w:rPr>
          <w:rFonts w:cstheme="minorHAnsi"/>
          <w:sz w:val="24"/>
          <w:szCs w:val="24"/>
        </w:rPr>
      </w:pPr>
      <w:r w:rsidRPr="00D94674">
        <w:rPr>
          <w:rFonts w:cstheme="minorHAnsi"/>
          <w:b/>
          <w:bCs/>
          <w:sz w:val="24"/>
          <w:szCs w:val="24"/>
        </w:rPr>
        <w:t xml:space="preserve">Chair: </w:t>
      </w:r>
      <w:r w:rsidR="000802BA">
        <w:rPr>
          <w:rFonts w:cstheme="minorHAnsi"/>
        </w:rPr>
        <w:t>Heidi Tweedie</w:t>
      </w:r>
      <w:r w:rsidR="004910D2">
        <w:rPr>
          <w:rFonts w:cstheme="minorHAnsi"/>
        </w:rPr>
        <w:t xml:space="preserve"> </w:t>
      </w:r>
      <w:r w:rsidR="00F021E0">
        <w:rPr>
          <w:rFonts w:cstheme="minorHAnsi"/>
        </w:rPr>
        <w:t xml:space="preserve"> </w:t>
      </w:r>
    </w:p>
    <w:p w14:paraId="7386BD3A" w14:textId="13582CAC" w:rsidR="00F43E09" w:rsidRPr="00D94674" w:rsidRDefault="002133C2" w:rsidP="002133C2">
      <w:pPr>
        <w:rPr>
          <w:rFonts w:cstheme="minorHAnsi"/>
          <w:sz w:val="24"/>
          <w:szCs w:val="24"/>
        </w:rPr>
      </w:pPr>
      <w:r w:rsidRPr="00D94674">
        <w:rPr>
          <w:rFonts w:cstheme="minorHAnsi"/>
          <w:b/>
          <w:bCs/>
          <w:sz w:val="24"/>
          <w:szCs w:val="24"/>
        </w:rPr>
        <w:t>Minutes:</w:t>
      </w:r>
      <w:r w:rsidRPr="00D94674">
        <w:rPr>
          <w:rFonts w:cstheme="minorHAnsi"/>
          <w:sz w:val="24"/>
          <w:szCs w:val="24"/>
        </w:rPr>
        <w:t xml:space="preserve"> </w:t>
      </w:r>
      <w:r w:rsidR="000802BA">
        <w:rPr>
          <w:rFonts w:cstheme="minorHAnsi"/>
        </w:rPr>
        <w:t>Carol Smith/ Aimee Wright</w:t>
      </w:r>
    </w:p>
    <w:p w14:paraId="5E9BBAC8" w14:textId="024A4553" w:rsidR="00F43E09" w:rsidRPr="000802BA" w:rsidRDefault="00F43E09" w:rsidP="002133C2">
      <w:pPr>
        <w:rPr>
          <w:rFonts w:cstheme="minorHAnsi"/>
          <w:b/>
          <w:bCs/>
          <w:color w:val="FF0000"/>
          <w:sz w:val="24"/>
          <w:szCs w:val="24"/>
        </w:rPr>
      </w:pPr>
      <w:r w:rsidRPr="00D94674">
        <w:rPr>
          <w:rFonts w:cstheme="minorHAnsi"/>
          <w:b/>
          <w:bCs/>
          <w:sz w:val="24"/>
          <w:szCs w:val="24"/>
        </w:rPr>
        <w:t>Organisations / Perspectives formally represented</w:t>
      </w:r>
      <w:r w:rsidR="00AA6D27">
        <w:rPr>
          <w:rFonts w:cstheme="minorHAnsi"/>
          <w:b/>
          <w:bCs/>
          <w:sz w:val="24"/>
          <w:szCs w:val="24"/>
        </w:rPr>
        <w:t xml:space="preserve"> (strike through not in attendance at meeting)</w:t>
      </w:r>
      <w:r w:rsidRPr="00D94674">
        <w:rPr>
          <w:rFonts w:cstheme="minorHAnsi"/>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43E09" w:rsidRPr="00B37F3F" w14:paraId="4F35C345" w14:textId="77777777" w:rsidTr="00F43E09">
        <w:tc>
          <w:tcPr>
            <w:tcW w:w="4508" w:type="dxa"/>
          </w:tcPr>
          <w:p w14:paraId="7D4B5183" w14:textId="7F5D99B9" w:rsidR="00B37F3F" w:rsidRPr="00BA1D1A" w:rsidRDefault="00B37F3F" w:rsidP="00BA58F7">
            <w:r w:rsidRPr="00BA1D1A">
              <w:t xml:space="preserve">Lived experience of MH </w:t>
            </w:r>
            <w:r w:rsidR="00B845F6" w:rsidRPr="00BA1D1A">
              <w:t>challenges.</w:t>
            </w:r>
            <w:r w:rsidRPr="00BA1D1A">
              <w:t xml:space="preserve"> </w:t>
            </w:r>
          </w:p>
          <w:p w14:paraId="7B4FBB7F" w14:textId="0FB0B2CD" w:rsidR="00B37F3F" w:rsidRPr="00BA1D1A" w:rsidRDefault="00B37F3F" w:rsidP="00BA58F7">
            <w:r w:rsidRPr="00BA1D1A">
              <w:t>- adult perspectives.</w:t>
            </w:r>
          </w:p>
          <w:p w14:paraId="177CC9BF" w14:textId="4D9F821F" w:rsidR="00F43E09" w:rsidRPr="000802BA" w:rsidRDefault="00F43E09" w:rsidP="00BA58F7">
            <w:pPr>
              <w:rPr>
                <w:strike/>
              </w:rPr>
            </w:pPr>
            <w:r w:rsidRPr="000802BA">
              <w:rPr>
                <w:strike/>
              </w:rPr>
              <w:t>tsiMORAY</w:t>
            </w:r>
          </w:p>
          <w:p w14:paraId="63575CD6" w14:textId="77777777" w:rsidR="00F43E09" w:rsidRPr="00493F0F" w:rsidRDefault="00F43E09" w:rsidP="00BA58F7">
            <w:pPr>
              <w:rPr>
                <w:strike/>
              </w:rPr>
            </w:pPr>
            <w:r w:rsidRPr="00493F0F">
              <w:rPr>
                <w:strike/>
              </w:rPr>
              <w:t>Police Scotland</w:t>
            </w:r>
          </w:p>
          <w:p w14:paraId="175FFF0D" w14:textId="517EF7D2" w:rsidR="00F43E09" w:rsidRPr="00195CA8" w:rsidRDefault="00F43E09" w:rsidP="00BA58F7">
            <w:pPr>
              <w:rPr>
                <w:strike/>
              </w:rPr>
            </w:pPr>
            <w:r w:rsidRPr="00195CA8">
              <w:rPr>
                <w:strike/>
              </w:rPr>
              <w:t>Moray Wellness Service (Penumbra)</w:t>
            </w:r>
          </w:p>
          <w:p w14:paraId="1A64DD9E" w14:textId="77777777" w:rsidR="00F43E09" w:rsidRPr="00195CA8" w:rsidRDefault="00F43E09" w:rsidP="00BA58F7">
            <w:pPr>
              <w:rPr>
                <w:strike/>
              </w:rPr>
            </w:pPr>
            <w:r w:rsidRPr="00195CA8">
              <w:rPr>
                <w:strike/>
              </w:rPr>
              <w:t>DBI Service (Penumbra)</w:t>
            </w:r>
          </w:p>
          <w:p w14:paraId="661C956A" w14:textId="77777777" w:rsidR="00F43E09" w:rsidRPr="00195CA8" w:rsidRDefault="00F43E09" w:rsidP="00BA58F7">
            <w:pPr>
              <w:rPr>
                <w:strike/>
              </w:rPr>
            </w:pPr>
            <w:r w:rsidRPr="00195CA8">
              <w:rPr>
                <w:strike/>
              </w:rPr>
              <w:t>Scottish Recovery Network</w:t>
            </w:r>
          </w:p>
          <w:p w14:paraId="07DE0627" w14:textId="77777777" w:rsidR="00B37F3F" w:rsidRPr="000802BA" w:rsidRDefault="00B37F3F" w:rsidP="00BA58F7">
            <w:pPr>
              <w:rPr>
                <w:strike/>
              </w:rPr>
            </w:pPr>
            <w:r w:rsidRPr="000802BA">
              <w:rPr>
                <w:strike/>
              </w:rPr>
              <w:t>Circles Advocacy</w:t>
            </w:r>
          </w:p>
          <w:p w14:paraId="60D3978A" w14:textId="77777777" w:rsidR="00B37F3F" w:rsidRDefault="00B37F3F" w:rsidP="00BA58F7">
            <w:pPr>
              <w:rPr>
                <w:strike/>
              </w:rPr>
            </w:pPr>
            <w:r w:rsidRPr="00195CA8">
              <w:rPr>
                <w:strike/>
              </w:rPr>
              <w:t>SAMH</w:t>
            </w:r>
          </w:p>
          <w:p w14:paraId="592E77C9" w14:textId="0A18E23D" w:rsidR="000802BA" w:rsidRPr="000802BA" w:rsidRDefault="000802BA" w:rsidP="00BA58F7">
            <w:r w:rsidRPr="000802BA">
              <w:t>REAP</w:t>
            </w:r>
          </w:p>
          <w:p w14:paraId="20E73A4A" w14:textId="30697807" w:rsidR="000802BA" w:rsidRPr="00195CA8" w:rsidRDefault="000802BA" w:rsidP="00BA58F7">
            <w:pPr>
              <w:rPr>
                <w:strike/>
              </w:rPr>
            </w:pPr>
          </w:p>
        </w:tc>
        <w:tc>
          <w:tcPr>
            <w:tcW w:w="4508" w:type="dxa"/>
          </w:tcPr>
          <w:p w14:paraId="4B5A8F42" w14:textId="36D23BDE" w:rsidR="00B37F3F" w:rsidRPr="006601B2" w:rsidRDefault="00B37F3F" w:rsidP="00BA58F7">
            <w:pPr>
              <w:rPr>
                <w:strike/>
                <w:vertAlign w:val="superscript"/>
              </w:rPr>
            </w:pPr>
            <w:r w:rsidRPr="006601B2">
              <w:rPr>
                <w:strike/>
              </w:rPr>
              <w:t>Children 1</w:t>
            </w:r>
            <w:r w:rsidRPr="006601B2">
              <w:rPr>
                <w:strike/>
                <w:vertAlign w:val="superscript"/>
              </w:rPr>
              <w:t>st</w:t>
            </w:r>
          </w:p>
          <w:p w14:paraId="2C9D091F" w14:textId="03293094" w:rsidR="009C0599" w:rsidRDefault="009C0599" w:rsidP="009C0599">
            <w:r>
              <w:t>Quarriers Care Support Service Moray</w:t>
            </w:r>
          </w:p>
          <w:p w14:paraId="3A4F91D5" w14:textId="792799EF" w:rsidR="009C0599" w:rsidRPr="002E10B2" w:rsidRDefault="009C0599" w:rsidP="00BA58F7">
            <w:pPr>
              <w:rPr>
                <w:strike/>
                <w:vertAlign w:val="superscript"/>
              </w:rPr>
            </w:pPr>
            <w:proofErr w:type="gramStart"/>
            <w:r w:rsidRPr="002E10B2">
              <w:rPr>
                <w:strike/>
              </w:rPr>
              <w:t>North East</w:t>
            </w:r>
            <w:proofErr w:type="gramEnd"/>
            <w:r w:rsidRPr="002E10B2">
              <w:rPr>
                <w:strike/>
              </w:rPr>
              <w:t xml:space="preserve"> Suicide Prevention Team</w:t>
            </w:r>
          </w:p>
          <w:p w14:paraId="235EBBAF" w14:textId="77777777" w:rsidR="00B37F3F" w:rsidRPr="00BA1D1A" w:rsidRDefault="00B37F3F" w:rsidP="00BA58F7">
            <w:r w:rsidRPr="00BA1D1A">
              <w:t>Moray Wellbeing Hub CIC</w:t>
            </w:r>
          </w:p>
          <w:p w14:paraId="3A13244B" w14:textId="77777777" w:rsidR="00B37F3F" w:rsidRPr="00BA1D1A" w:rsidRDefault="00B37F3F" w:rsidP="00BA58F7">
            <w:r w:rsidRPr="00BA1D1A">
              <w:t>HSCM (Health &amp; Social Care Moray)</w:t>
            </w:r>
          </w:p>
          <w:p w14:paraId="0B6420F9" w14:textId="14EE8F65" w:rsidR="00B37F3F" w:rsidRPr="00493F0F" w:rsidRDefault="00B37F3F" w:rsidP="00BA58F7">
            <w:pPr>
              <w:pStyle w:val="ListParagraph"/>
              <w:numPr>
                <w:ilvl w:val="0"/>
                <w:numId w:val="10"/>
              </w:numPr>
              <w:rPr>
                <w:strike/>
              </w:rPr>
            </w:pPr>
            <w:r w:rsidRPr="00493F0F">
              <w:rPr>
                <w:strike/>
              </w:rPr>
              <w:t>Commissioning</w:t>
            </w:r>
          </w:p>
          <w:p w14:paraId="1B51AE20" w14:textId="35E4D6E5" w:rsidR="00B37F3F" w:rsidRPr="00BA1D1A" w:rsidRDefault="00B37F3F" w:rsidP="00BA58F7">
            <w:pPr>
              <w:pStyle w:val="ListParagraph"/>
              <w:numPr>
                <w:ilvl w:val="0"/>
                <w:numId w:val="10"/>
              </w:numPr>
            </w:pPr>
            <w:r w:rsidRPr="00BA1D1A">
              <w:t>MH social work</w:t>
            </w:r>
          </w:p>
          <w:p w14:paraId="11EAADB4" w14:textId="186EEF6C" w:rsidR="00B37F3F" w:rsidRPr="00BA1D1A" w:rsidRDefault="00B37F3F" w:rsidP="00BA58F7">
            <w:pPr>
              <w:pStyle w:val="ListParagraph"/>
              <w:numPr>
                <w:ilvl w:val="0"/>
                <w:numId w:val="10"/>
              </w:numPr>
            </w:pPr>
            <w:r w:rsidRPr="00BA1D1A">
              <w:t>Psychological services</w:t>
            </w:r>
          </w:p>
          <w:p w14:paraId="011A9DF4" w14:textId="77777777" w:rsidR="00B37F3F" w:rsidRDefault="00B37F3F" w:rsidP="00B845F6">
            <w:pPr>
              <w:pStyle w:val="ListParagraph"/>
              <w:numPr>
                <w:ilvl w:val="0"/>
                <w:numId w:val="10"/>
              </w:numPr>
            </w:pPr>
            <w:r w:rsidRPr="00BA1D1A">
              <w:t>Public Health Coordination</w:t>
            </w:r>
          </w:p>
          <w:p w14:paraId="61B3F11D" w14:textId="1531AFBA" w:rsidR="000802BA" w:rsidRPr="00BA1D1A" w:rsidRDefault="000802BA" w:rsidP="000802BA"/>
        </w:tc>
      </w:tr>
    </w:tbl>
    <w:p w14:paraId="1E371D99" w14:textId="77777777" w:rsidR="00F43E09" w:rsidRPr="00D20795" w:rsidRDefault="00F43E09" w:rsidP="002133C2">
      <w:pPr>
        <w:rPr>
          <w:rFonts w:ascii="Arial" w:hAnsi="Arial" w:cs="Arial"/>
          <w:sz w:val="24"/>
          <w:szCs w:val="24"/>
        </w:rPr>
      </w:pPr>
    </w:p>
    <w:p w14:paraId="5383308C" w14:textId="02D0E1A8" w:rsidR="00A34FC5" w:rsidRDefault="00624687" w:rsidP="002133C2">
      <w:pPr>
        <w:rPr>
          <w:rFonts w:cstheme="minorHAnsi"/>
          <w:b/>
          <w:bCs/>
          <w:sz w:val="28"/>
          <w:szCs w:val="28"/>
        </w:rPr>
      </w:pPr>
      <w:r>
        <w:rPr>
          <w:rFonts w:cstheme="minorHAnsi"/>
          <w:b/>
          <w:bCs/>
          <w:sz w:val="28"/>
          <w:szCs w:val="28"/>
        </w:rPr>
        <w:t>Update to a</w:t>
      </w:r>
      <w:r w:rsidR="002133C2" w:rsidRPr="00603276">
        <w:rPr>
          <w:rFonts w:cstheme="minorHAnsi"/>
          <w:b/>
          <w:bCs/>
          <w:sz w:val="28"/>
          <w:szCs w:val="28"/>
        </w:rPr>
        <w:t xml:space="preserve">ctions from </w:t>
      </w:r>
      <w:r>
        <w:rPr>
          <w:rFonts w:cstheme="minorHAnsi"/>
          <w:b/>
          <w:bCs/>
          <w:sz w:val="28"/>
          <w:szCs w:val="28"/>
        </w:rPr>
        <w:t xml:space="preserve">last </w:t>
      </w:r>
      <w:r w:rsidR="002133C2" w:rsidRPr="00603276">
        <w:rPr>
          <w:rFonts w:cstheme="minorHAnsi"/>
          <w:b/>
          <w:bCs/>
          <w:sz w:val="28"/>
          <w:szCs w:val="28"/>
        </w:rPr>
        <w:t>meeting</w:t>
      </w:r>
      <w:r w:rsidR="006A1E97">
        <w:rPr>
          <w:rFonts w:cstheme="minorHAnsi"/>
          <w:b/>
          <w:bCs/>
          <w:sz w:val="28"/>
          <w:szCs w:val="28"/>
        </w:rPr>
        <w:t xml:space="preserve"> to be complete by </w:t>
      </w:r>
      <w:r w:rsidR="004A68BD">
        <w:rPr>
          <w:rFonts w:cstheme="minorHAnsi"/>
          <w:b/>
          <w:bCs/>
          <w:sz w:val="28"/>
          <w:szCs w:val="28"/>
        </w:rPr>
        <w:t>next</w:t>
      </w:r>
      <w:r w:rsidR="006A1E97">
        <w:rPr>
          <w:rFonts w:cstheme="minorHAnsi"/>
          <w:b/>
          <w:bCs/>
          <w:sz w:val="28"/>
          <w:szCs w:val="28"/>
        </w:rPr>
        <w:t xml:space="preserve"> meeting</w:t>
      </w:r>
      <w:r w:rsidR="002133C2" w:rsidRPr="00603276">
        <w:rPr>
          <w:rFonts w:cstheme="minorHAnsi"/>
          <w:b/>
          <w:bCs/>
          <w:sz w:val="28"/>
          <w:szCs w:val="28"/>
        </w:rPr>
        <w:t xml:space="preserve">: </w:t>
      </w:r>
    </w:p>
    <w:p w14:paraId="4CD5ABCF" w14:textId="4DD2EDF1" w:rsidR="00B07F89" w:rsidRPr="00B50E06" w:rsidRDefault="00B07F89" w:rsidP="00B07F89">
      <w:pPr>
        <w:pStyle w:val="ListParagraph"/>
        <w:numPr>
          <w:ilvl w:val="0"/>
          <w:numId w:val="18"/>
        </w:numPr>
        <w:rPr>
          <w:rFonts w:cstheme="minorHAnsi"/>
        </w:rPr>
      </w:pPr>
      <w:r w:rsidRPr="00B50E06">
        <w:rPr>
          <w:rFonts w:cstheme="minorHAnsi"/>
        </w:rPr>
        <w:t xml:space="preserve">Pathway’s promotion blurb to be sent to Tracie to promote – Michelle </w:t>
      </w:r>
      <w:r w:rsidR="000802BA">
        <w:rPr>
          <w:rFonts w:cstheme="minorHAnsi"/>
        </w:rPr>
        <w:t>– Aimee to follow up</w:t>
      </w:r>
    </w:p>
    <w:p w14:paraId="3157866B" w14:textId="7487A547" w:rsidR="00B50E06" w:rsidRDefault="00B50E06" w:rsidP="00B07F89">
      <w:pPr>
        <w:pStyle w:val="ListParagraph"/>
        <w:numPr>
          <w:ilvl w:val="0"/>
          <w:numId w:val="18"/>
        </w:numPr>
        <w:rPr>
          <w:rFonts w:cstheme="minorHAnsi"/>
        </w:rPr>
      </w:pPr>
      <w:r w:rsidRPr="00B50E06">
        <w:rPr>
          <w:rFonts w:cstheme="minorHAnsi"/>
        </w:rPr>
        <w:t xml:space="preserve">Discussion HSCM workforce training – Heidi/Alison </w:t>
      </w:r>
      <w:r w:rsidR="000802BA">
        <w:rPr>
          <w:rFonts w:cstheme="minorHAnsi"/>
        </w:rPr>
        <w:t>- closed</w:t>
      </w:r>
    </w:p>
    <w:p w14:paraId="2C967AF8" w14:textId="127500B6" w:rsidR="000C276B" w:rsidRDefault="000C276B" w:rsidP="00B07F89">
      <w:pPr>
        <w:pStyle w:val="ListParagraph"/>
        <w:numPr>
          <w:ilvl w:val="0"/>
          <w:numId w:val="18"/>
        </w:numPr>
        <w:rPr>
          <w:rFonts w:cstheme="minorHAnsi"/>
        </w:rPr>
      </w:pPr>
      <w:r>
        <w:rPr>
          <w:rFonts w:cstheme="minorHAnsi"/>
        </w:rPr>
        <w:t>How do we get everyone to promote pathways everyone to bring ideas to next meeting</w:t>
      </w:r>
      <w:r w:rsidR="00C9661C">
        <w:rPr>
          <w:rFonts w:cstheme="minorHAnsi"/>
        </w:rPr>
        <w:t xml:space="preserve"> </w:t>
      </w:r>
      <w:r w:rsidR="00BF5FCE">
        <w:rPr>
          <w:rFonts w:cstheme="minorHAnsi"/>
        </w:rPr>
        <w:t xml:space="preserve">(Session to be focused on pathways) </w:t>
      </w:r>
      <w:r w:rsidR="00C9661C">
        <w:rPr>
          <w:rFonts w:cstheme="minorHAnsi"/>
        </w:rPr>
        <w:t xml:space="preserve">– All </w:t>
      </w:r>
      <w:r w:rsidR="00624687">
        <w:rPr>
          <w:rFonts w:cstheme="minorHAnsi"/>
        </w:rPr>
        <w:t xml:space="preserve">– defer to </w:t>
      </w:r>
      <w:r w:rsidR="00414A55">
        <w:rPr>
          <w:rFonts w:cstheme="minorHAnsi"/>
        </w:rPr>
        <w:t>April</w:t>
      </w:r>
      <w:r w:rsidR="00624687">
        <w:rPr>
          <w:rFonts w:cstheme="minorHAnsi"/>
        </w:rPr>
        <w:t xml:space="preserve"> meeting</w:t>
      </w:r>
    </w:p>
    <w:p w14:paraId="3B133414" w14:textId="4C6ED19B" w:rsidR="0074635E" w:rsidRDefault="0074635E" w:rsidP="00B07F89">
      <w:pPr>
        <w:pStyle w:val="ListParagraph"/>
        <w:numPr>
          <w:ilvl w:val="0"/>
          <w:numId w:val="18"/>
        </w:numPr>
        <w:rPr>
          <w:rFonts w:cstheme="minorHAnsi"/>
        </w:rPr>
      </w:pPr>
      <w:r>
        <w:rPr>
          <w:rFonts w:cstheme="minorHAnsi"/>
        </w:rPr>
        <w:t xml:space="preserve">Pathways Statement – Heidi </w:t>
      </w:r>
      <w:r w:rsidR="00624687">
        <w:rPr>
          <w:rFonts w:cstheme="minorHAnsi"/>
        </w:rPr>
        <w:t xml:space="preserve">– defer to </w:t>
      </w:r>
      <w:r w:rsidR="00414A55">
        <w:rPr>
          <w:rFonts w:cstheme="minorHAnsi"/>
        </w:rPr>
        <w:t>April</w:t>
      </w:r>
      <w:r w:rsidR="00624687">
        <w:rPr>
          <w:rFonts w:cstheme="minorHAnsi"/>
        </w:rPr>
        <w:t xml:space="preserve"> meeting</w:t>
      </w:r>
    </w:p>
    <w:p w14:paraId="356EB6A4" w14:textId="7B5E9C8E" w:rsidR="00BF5FCE" w:rsidRDefault="00BF5FCE" w:rsidP="00B07F89">
      <w:pPr>
        <w:pStyle w:val="ListParagraph"/>
        <w:numPr>
          <w:ilvl w:val="0"/>
          <w:numId w:val="18"/>
        </w:numPr>
        <w:rPr>
          <w:rFonts w:cstheme="minorHAnsi"/>
        </w:rPr>
      </w:pPr>
      <w:r>
        <w:rPr>
          <w:rFonts w:cstheme="minorHAnsi"/>
        </w:rPr>
        <w:t xml:space="preserve">Set next year meeting dates &amp; times – Aimee &amp; Elidh </w:t>
      </w:r>
      <w:r w:rsidR="00624687">
        <w:rPr>
          <w:rFonts w:cstheme="minorHAnsi"/>
        </w:rPr>
        <w:t>– has been done &amp; shared with network</w:t>
      </w:r>
    </w:p>
    <w:p w14:paraId="0B530E8A" w14:textId="7E6BD7EE" w:rsidR="00504925" w:rsidRDefault="00504925" w:rsidP="00B07F89">
      <w:pPr>
        <w:pStyle w:val="ListParagraph"/>
        <w:numPr>
          <w:ilvl w:val="0"/>
          <w:numId w:val="18"/>
        </w:numPr>
        <w:rPr>
          <w:rFonts w:cstheme="minorHAnsi"/>
        </w:rPr>
      </w:pPr>
      <w:r>
        <w:rPr>
          <w:rFonts w:cstheme="minorHAnsi"/>
        </w:rPr>
        <w:t xml:space="preserve">Connect with Paul J to share data and outcomes of Suicide Survey – Martin </w:t>
      </w:r>
      <w:r w:rsidR="00E630DB">
        <w:rPr>
          <w:rFonts w:cstheme="minorHAnsi"/>
        </w:rPr>
        <w:t>– minutes are with Pauls PA for finalising and distributing</w:t>
      </w:r>
    </w:p>
    <w:p w14:paraId="68B535B3" w14:textId="5F29EDA2" w:rsidR="009B6234" w:rsidRDefault="009B6234" w:rsidP="00B07F89">
      <w:pPr>
        <w:pStyle w:val="ListParagraph"/>
        <w:numPr>
          <w:ilvl w:val="0"/>
          <w:numId w:val="18"/>
        </w:numPr>
        <w:rPr>
          <w:rFonts w:cstheme="minorHAnsi"/>
        </w:rPr>
      </w:pPr>
      <w:r>
        <w:rPr>
          <w:rFonts w:cstheme="minorHAnsi"/>
        </w:rPr>
        <w:t>Supporting people while intoxicated and suicidal share Ayrshire model – Anne P</w:t>
      </w:r>
      <w:r w:rsidR="00624687">
        <w:rPr>
          <w:rFonts w:cstheme="minorHAnsi"/>
        </w:rPr>
        <w:t xml:space="preserve"> - recurring</w:t>
      </w:r>
    </w:p>
    <w:p w14:paraId="2F122005" w14:textId="700B3FA4" w:rsidR="00AD36AD" w:rsidRPr="00B1572B" w:rsidRDefault="00B1572B" w:rsidP="00B07F89">
      <w:pPr>
        <w:pStyle w:val="ListParagraph"/>
        <w:numPr>
          <w:ilvl w:val="0"/>
          <w:numId w:val="18"/>
        </w:numPr>
        <w:rPr>
          <w:rFonts w:cstheme="minorHAnsi"/>
        </w:rPr>
      </w:pPr>
      <w:r>
        <w:rPr>
          <w:rFonts w:cstheme="minorHAnsi"/>
          <w:color w:val="1D1C1D"/>
          <w:shd w:val="clear" w:color="auto" w:fill="F8F8F8"/>
        </w:rPr>
        <w:t>Compare</w:t>
      </w:r>
      <w:r w:rsidR="00AD36AD" w:rsidRPr="00B1572B">
        <w:rPr>
          <w:rFonts w:cstheme="minorHAnsi"/>
          <w:color w:val="1D1C1D"/>
          <w:shd w:val="clear" w:color="auto" w:fill="F8F8F8"/>
        </w:rPr>
        <w:t xml:space="preserve"> pathways to the HERE Caithness tool (and any others </w:t>
      </w:r>
      <w:r w:rsidR="009516B4">
        <w:rPr>
          <w:rFonts w:cstheme="minorHAnsi"/>
          <w:color w:val="1D1C1D"/>
          <w:shd w:val="clear" w:color="auto" w:fill="F8F8F8"/>
        </w:rPr>
        <w:t xml:space="preserve">that </w:t>
      </w:r>
      <w:r w:rsidR="00AD36AD" w:rsidRPr="00B1572B">
        <w:rPr>
          <w:rFonts w:cstheme="minorHAnsi"/>
          <w:color w:val="1D1C1D"/>
          <w:shd w:val="clear" w:color="auto" w:fill="F8F8F8"/>
        </w:rPr>
        <w:t>archive the aims).</w:t>
      </w:r>
      <w:r w:rsidR="00624687">
        <w:rPr>
          <w:rFonts w:cstheme="minorHAnsi"/>
          <w:color w:val="1D1C1D"/>
          <w:shd w:val="clear" w:color="auto" w:fill="F8F8F8"/>
        </w:rPr>
        <w:t xml:space="preserve"> – to be covered at next meeting, could all parties review this </w:t>
      </w:r>
      <w:hyperlink r:id="rId5" w:history="1">
        <w:r w:rsidR="00624687" w:rsidRPr="00624687">
          <w:rPr>
            <w:rStyle w:val="Hyperlink"/>
            <w:rFonts w:cstheme="minorHAnsi"/>
            <w:shd w:val="clear" w:color="auto" w:fill="F8F8F8"/>
          </w:rPr>
          <w:t>here</w:t>
        </w:r>
      </w:hyperlink>
      <w:r w:rsidR="00624687">
        <w:rPr>
          <w:rFonts w:cstheme="minorHAnsi"/>
          <w:color w:val="1D1C1D"/>
          <w:shd w:val="clear" w:color="auto" w:fill="F8F8F8"/>
        </w:rPr>
        <w:t xml:space="preserve"> and feedback to </w:t>
      </w:r>
      <w:r w:rsidR="00414A55">
        <w:rPr>
          <w:rFonts w:cstheme="minorHAnsi"/>
          <w:color w:val="1D1C1D"/>
          <w:shd w:val="clear" w:color="auto" w:fill="F8F8F8"/>
        </w:rPr>
        <w:t>hello@moraywellbeinghub.org.uk</w:t>
      </w:r>
      <w:r w:rsidR="00624687">
        <w:rPr>
          <w:rFonts w:cstheme="minorHAnsi"/>
          <w:color w:val="1D1C1D"/>
          <w:shd w:val="clear" w:color="auto" w:fill="F8F8F8"/>
        </w:rPr>
        <w:t xml:space="preserve"> by email</w:t>
      </w:r>
      <w:r w:rsidR="00414A55">
        <w:rPr>
          <w:rFonts w:cstheme="minorHAnsi"/>
          <w:color w:val="1D1C1D"/>
          <w:shd w:val="clear" w:color="auto" w:fill="F8F8F8"/>
        </w:rPr>
        <w:t xml:space="preserve"> title – MRR Pathways Feedback</w:t>
      </w:r>
    </w:p>
    <w:p w14:paraId="1B93D411" w14:textId="77777777" w:rsidR="00EB35E7" w:rsidRDefault="00EB35E7" w:rsidP="00EB35E7">
      <w:pPr>
        <w:pStyle w:val="ListParagraph"/>
        <w:rPr>
          <w:rFonts w:ascii="Arial" w:hAnsi="Arial" w:cs="Arial"/>
        </w:rPr>
      </w:pPr>
    </w:p>
    <w:p w14:paraId="4BA68DB8" w14:textId="6DE5265D" w:rsidR="006B270C" w:rsidRPr="006B270C" w:rsidRDefault="00F94586" w:rsidP="006B270C">
      <w:pPr>
        <w:rPr>
          <w:rFonts w:cstheme="minorHAnsi"/>
          <w:b/>
          <w:bCs/>
          <w:color w:val="FF0000"/>
          <w:sz w:val="28"/>
          <w:szCs w:val="28"/>
        </w:rPr>
      </w:pPr>
      <w:r w:rsidRPr="00603276">
        <w:rPr>
          <w:rFonts w:cstheme="minorHAnsi"/>
          <w:b/>
          <w:bCs/>
          <w:sz w:val="28"/>
          <w:szCs w:val="28"/>
        </w:rPr>
        <w:t xml:space="preserve">Agenda for </w:t>
      </w:r>
      <w:r w:rsidR="00D231C9">
        <w:rPr>
          <w:rFonts w:cstheme="minorHAnsi"/>
          <w:b/>
          <w:bCs/>
          <w:sz w:val="28"/>
          <w:szCs w:val="28"/>
        </w:rPr>
        <w:t>This</w:t>
      </w:r>
      <w:r w:rsidRPr="00603276">
        <w:rPr>
          <w:rFonts w:cstheme="minorHAnsi"/>
          <w:b/>
          <w:bCs/>
          <w:sz w:val="28"/>
          <w:szCs w:val="28"/>
        </w:rPr>
        <w:t xml:space="preserve"> Meeting: </w:t>
      </w:r>
    </w:p>
    <w:p w14:paraId="4C946B07" w14:textId="0E8FC86D" w:rsidR="00B07F89" w:rsidRDefault="006B270C" w:rsidP="00B07F89">
      <w:pPr>
        <w:pStyle w:val="ListParagraph"/>
        <w:numPr>
          <w:ilvl w:val="0"/>
          <w:numId w:val="16"/>
        </w:numPr>
        <w:rPr>
          <w:rFonts w:cstheme="minorHAnsi"/>
        </w:rPr>
      </w:pPr>
      <w:r>
        <w:rPr>
          <w:rFonts w:cstheme="minorHAnsi"/>
        </w:rPr>
        <w:t xml:space="preserve">Welcome new members </w:t>
      </w:r>
    </w:p>
    <w:p w14:paraId="3D08BA5D" w14:textId="57195D0B" w:rsidR="006B270C" w:rsidRDefault="006B270C" w:rsidP="00B07F89">
      <w:pPr>
        <w:pStyle w:val="ListParagraph"/>
        <w:numPr>
          <w:ilvl w:val="0"/>
          <w:numId w:val="16"/>
        </w:numPr>
        <w:rPr>
          <w:rFonts w:cstheme="minorHAnsi"/>
        </w:rPr>
      </w:pPr>
      <w:r>
        <w:rPr>
          <w:rFonts w:cstheme="minorHAnsi"/>
        </w:rPr>
        <w:lastRenderedPageBreak/>
        <w:t xml:space="preserve">Maryhill Therapeutic Garden Project </w:t>
      </w:r>
    </w:p>
    <w:p w14:paraId="202CB9C5" w14:textId="77777777" w:rsidR="006B270C" w:rsidRDefault="006B270C" w:rsidP="006B270C">
      <w:pPr>
        <w:pStyle w:val="ListParagraph"/>
        <w:numPr>
          <w:ilvl w:val="0"/>
          <w:numId w:val="16"/>
        </w:numPr>
        <w:rPr>
          <w:rFonts w:cstheme="minorHAnsi"/>
        </w:rPr>
      </w:pPr>
      <w:r>
        <w:rPr>
          <w:rFonts w:cstheme="minorHAnsi"/>
        </w:rPr>
        <w:t xml:space="preserve">Mental Health Funding Streams </w:t>
      </w:r>
    </w:p>
    <w:p w14:paraId="015047CA" w14:textId="6EDF6BDE" w:rsidR="001472C0" w:rsidRDefault="006B270C" w:rsidP="006B270C">
      <w:pPr>
        <w:pStyle w:val="ListParagraph"/>
        <w:numPr>
          <w:ilvl w:val="0"/>
          <w:numId w:val="16"/>
        </w:numPr>
        <w:rPr>
          <w:rFonts w:cstheme="minorHAnsi"/>
        </w:rPr>
      </w:pPr>
      <w:r w:rsidRPr="006B270C">
        <w:rPr>
          <w:rFonts w:cstheme="minorHAnsi"/>
        </w:rPr>
        <w:t>Mental Health and Wellbeing practitioners</w:t>
      </w:r>
    </w:p>
    <w:p w14:paraId="0C3A116C" w14:textId="304E1C9C" w:rsidR="006B270C" w:rsidRPr="006B270C" w:rsidRDefault="006B270C" w:rsidP="006B270C">
      <w:pPr>
        <w:pStyle w:val="ListParagraph"/>
        <w:numPr>
          <w:ilvl w:val="0"/>
          <w:numId w:val="16"/>
        </w:numPr>
        <w:rPr>
          <w:rFonts w:cstheme="minorHAnsi"/>
        </w:rPr>
      </w:pPr>
      <w:r>
        <w:rPr>
          <w:rFonts w:cstheme="minorHAnsi"/>
        </w:rPr>
        <w:t xml:space="preserve">Pathways Promotion </w:t>
      </w:r>
    </w:p>
    <w:p w14:paraId="0140BB28" w14:textId="77777777" w:rsidR="006B270C" w:rsidRPr="00603276" w:rsidRDefault="006B270C" w:rsidP="001472C0">
      <w:pPr>
        <w:pStyle w:val="ListParagraph"/>
        <w:rPr>
          <w:rFonts w:cstheme="minorHAnsi"/>
        </w:rPr>
      </w:pPr>
    </w:p>
    <w:p w14:paraId="3092379C" w14:textId="56AE5737" w:rsidR="00F21C6C" w:rsidRPr="00603276" w:rsidRDefault="00F21C6C" w:rsidP="00F21C6C">
      <w:pPr>
        <w:rPr>
          <w:rFonts w:cstheme="minorHAnsi"/>
          <w:b/>
          <w:bCs/>
          <w:sz w:val="28"/>
          <w:szCs w:val="28"/>
        </w:rPr>
      </w:pPr>
      <w:r w:rsidRPr="00603276">
        <w:rPr>
          <w:rFonts w:cstheme="minorHAnsi"/>
          <w:b/>
          <w:bCs/>
          <w:sz w:val="28"/>
          <w:szCs w:val="28"/>
        </w:rPr>
        <w:t xml:space="preserve">Previous Meeting Minute: </w:t>
      </w:r>
    </w:p>
    <w:p w14:paraId="58DDBFCA" w14:textId="52317174" w:rsidR="00B07F89" w:rsidRDefault="00B07F89" w:rsidP="00F021E0">
      <w:pPr>
        <w:rPr>
          <w:rFonts w:cstheme="minorHAnsi"/>
        </w:rPr>
      </w:pPr>
      <w:r>
        <w:rPr>
          <w:rFonts w:cstheme="minorHAnsi"/>
        </w:rPr>
        <w:t>Agreed in advance by email</w:t>
      </w:r>
      <w:r w:rsidR="00504925">
        <w:rPr>
          <w:rFonts w:cstheme="minorHAnsi"/>
        </w:rPr>
        <w:t xml:space="preserve"> and amendments contact Aimee. </w:t>
      </w:r>
    </w:p>
    <w:p w14:paraId="4DDA6381" w14:textId="77777777" w:rsidR="00414A55" w:rsidRPr="00F021E0" w:rsidRDefault="00414A55" w:rsidP="00F021E0">
      <w:pPr>
        <w:rPr>
          <w:rFonts w:cstheme="minorHAnsi"/>
        </w:rPr>
      </w:pPr>
    </w:p>
    <w:p w14:paraId="35416F19" w14:textId="325B80FE" w:rsidR="00EB35E7" w:rsidRPr="00603276" w:rsidRDefault="002133C2" w:rsidP="002133C2">
      <w:pPr>
        <w:rPr>
          <w:rFonts w:cstheme="minorHAnsi"/>
          <w:b/>
          <w:bCs/>
          <w:sz w:val="28"/>
          <w:szCs w:val="28"/>
        </w:rPr>
      </w:pPr>
      <w:r w:rsidRPr="00603276">
        <w:rPr>
          <w:rFonts w:cstheme="minorHAnsi"/>
          <w:b/>
          <w:bCs/>
          <w:sz w:val="28"/>
          <w:szCs w:val="28"/>
        </w:rPr>
        <w:t xml:space="preserve">Meeting Topics: </w:t>
      </w:r>
    </w:p>
    <w:p w14:paraId="1DB36DC2" w14:textId="1F148AE5" w:rsidR="00DB0213" w:rsidRPr="00603276" w:rsidRDefault="00F60552" w:rsidP="002133C2">
      <w:pPr>
        <w:pStyle w:val="ListParagraph"/>
        <w:numPr>
          <w:ilvl w:val="0"/>
          <w:numId w:val="1"/>
        </w:numPr>
        <w:rPr>
          <w:rFonts w:eastAsiaTheme="minorEastAsia" w:cstheme="minorHAnsi"/>
          <w:b/>
          <w:bCs/>
          <w:sz w:val="28"/>
          <w:szCs w:val="28"/>
        </w:rPr>
      </w:pPr>
      <w:r w:rsidRPr="00603276">
        <w:rPr>
          <w:rFonts w:eastAsiaTheme="minorEastAsia" w:cstheme="minorHAnsi"/>
          <w:b/>
          <w:bCs/>
          <w:sz w:val="28"/>
          <w:szCs w:val="28"/>
        </w:rPr>
        <w:t>CHIME</w:t>
      </w:r>
      <w:r w:rsidR="00863848" w:rsidRPr="00603276">
        <w:rPr>
          <w:rFonts w:eastAsiaTheme="minorEastAsia" w:cstheme="minorHAnsi"/>
          <w:b/>
          <w:bCs/>
          <w:sz w:val="28"/>
          <w:szCs w:val="28"/>
        </w:rPr>
        <w:t xml:space="preserve"> I</w:t>
      </w:r>
      <w:r w:rsidRPr="00603276">
        <w:rPr>
          <w:rFonts w:eastAsiaTheme="minorEastAsia" w:cstheme="minorHAnsi"/>
          <w:b/>
          <w:bCs/>
          <w:sz w:val="28"/>
          <w:szCs w:val="28"/>
        </w:rPr>
        <w:t xml:space="preserve">n </w:t>
      </w:r>
    </w:p>
    <w:p w14:paraId="41DA3934" w14:textId="1D26C187" w:rsidR="00C46AFC" w:rsidRPr="003274F8" w:rsidRDefault="00624687" w:rsidP="00BE2E01">
      <w:pPr>
        <w:rPr>
          <w:rFonts w:ascii="Calibri Light" w:hAnsi="Calibri Light" w:cs="Calibri Light"/>
          <w:color w:val="000000"/>
          <w:sz w:val="24"/>
          <w:szCs w:val="24"/>
        </w:rPr>
      </w:pPr>
      <w:r>
        <w:rPr>
          <w:rFonts w:eastAsiaTheme="minorEastAsia" w:cstheme="minorHAnsi"/>
        </w:rPr>
        <w:t>Heidi – frustrated with internet connection today, will be on without picture today as helps with connectivity</w:t>
      </w:r>
      <w:r w:rsidR="00127B16">
        <w:rPr>
          <w:rFonts w:eastAsiaTheme="minorEastAsia" w:cstheme="minorHAnsi"/>
        </w:rPr>
        <w:t xml:space="preserve">. </w:t>
      </w:r>
      <w:r>
        <w:rPr>
          <w:rFonts w:eastAsiaTheme="minorEastAsia" w:cstheme="minorHAnsi"/>
        </w:rPr>
        <w:t>Feeling a bit sticky as an organisation just now as some things are coming back to face to face</w:t>
      </w:r>
      <w:r w:rsidR="00127B16">
        <w:rPr>
          <w:rFonts w:eastAsiaTheme="minorEastAsia" w:cstheme="minorHAnsi"/>
        </w:rPr>
        <w:t xml:space="preserve">. </w:t>
      </w:r>
      <w:r>
        <w:rPr>
          <w:rFonts w:eastAsiaTheme="minorEastAsia" w:cstheme="minorHAnsi"/>
        </w:rPr>
        <w:t>Kirsteen – introduced herself as the social work manager within NHS Grampian, looking forward to connecting with everyone</w:t>
      </w:r>
      <w:r w:rsidR="00127B16">
        <w:rPr>
          <w:rFonts w:eastAsiaTheme="minorEastAsia" w:cstheme="minorHAnsi"/>
        </w:rPr>
        <w:t xml:space="preserve">. </w:t>
      </w:r>
      <w:r>
        <w:rPr>
          <w:rFonts w:eastAsiaTheme="minorEastAsia" w:cstheme="minorHAnsi"/>
        </w:rPr>
        <w:t xml:space="preserve">Kirsteen is </w:t>
      </w:r>
      <w:r w:rsidR="00E630DB">
        <w:rPr>
          <w:rFonts w:eastAsiaTheme="minorEastAsia" w:cstheme="minorHAnsi"/>
        </w:rPr>
        <w:t>managing the set up of primary mental health care within GP practitioners. Chris – has hope for today</w:t>
      </w:r>
      <w:r w:rsidR="00127B16">
        <w:rPr>
          <w:rFonts w:eastAsiaTheme="minorEastAsia" w:cstheme="minorHAnsi"/>
        </w:rPr>
        <w:t xml:space="preserve">. </w:t>
      </w:r>
      <w:r w:rsidR="00E630DB">
        <w:rPr>
          <w:rFonts w:eastAsiaTheme="minorEastAsia" w:cstheme="minorHAnsi"/>
        </w:rPr>
        <w:t>Chris is with the hub and carries out liaison work, he focuses on mental health and addiction challenges.  Fiona – is feeling connected and glad to be here, Fiona represents Quarriers Support who work with unpaid carers in Moray</w:t>
      </w:r>
      <w:r w:rsidR="00127B16">
        <w:rPr>
          <w:rFonts w:eastAsiaTheme="minorEastAsia" w:cstheme="minorHAnsi"/>
        </w:rPr>
        <w:t xml:space="preserve">. </w:t>
      </w:r>
      <w:r w:rsidR="00E630DB">
        <w:rPr>
          <w:rFonts w:eastAsiaTheme="minorEastAsia" w:cstheme="minorHAnsi"/>
        </w:rPr>
        <w:t>Carol – feeling good and looking forward to connecting today, recently joined MWH as admin support</w:t>
      </w:r>
      <w:r w:rsidR="00127B16">
        <w:rPr>
          <w:rFonts w:eastAsiaTheme="minorEastAsia" w:cstheme="minorHAnsi"/>
        </w:rPr>
        <w:t xml:space="preserve">. </w:t>
      </w:r>
      <w:r w:rsidR="00E630DB">
        <w:rPr>
          <w:rFonts w:eastAsiaTheme="minorEastAsia" w:cstheme="minorHAnsi"/>
        </w:rPr>
        <w:t>Aimee – connected, confirmed with group th</w:t>
      </w:r>
      <w:r w:rsidR="004A68BD">
        <w:rPr>
          <w:rFonts w:eastAsiaTheme="minorEastAsia" w:cstheme="minorHAnsi"/>
        </w:rPr>
        <w:t>at</w:t>
      </w:r>
      <w:r w:rsidR="00E630DB">
        <w:rPr>
          <w:rFonts w:eastAsiaTheme="minorEastAsia" w:cstheme="minorHAnsi"/>
        </w:rPr>
        <w:t xml:space="preserve"> Carol has recently joined and is shadowing her today and will take minutes</w:t>
      </w:r>
      <w:r w:rsidR="004A68BD">
        <w:rPr>
          <w:rFonts w:eastAsiaTheme="minorEastAsia" w:cstheme="minorHAnsi"/>
        </w:rPr>
        <w:t xml:space="preserve"> and join future meetings as admin support</w:t>
      </w:r>
      <w:r w:rsidR="00127B16">
        <w:rPr>
          <w:rFonts w:eastAsiaTheme="minorEastAsia" w:cstheme="minorHAnsi"/>
        </w:rPr>
        <w:t xml:space="preserve">. </w:t>
      </w:r>
      <w:r w:rsidR="00E630DB">
        <w:rPr>
          <w:rFonts w:eastAsiaTheme="minorEastAsia" w:cstheme="minorHAnsi"/>
        </w:rPr>
        <w:t xml:space="preserve">Karen – nervous as is not used to using Teams, looking forward to sharing what happens in the garden at Maryhill. </w:t>
      </w:r>
    </w:p>
    <w:p w14:paraId="2A4EFF12" w14:textId="77777777" w:rsidR="00A80F2A" w:rsidRPr="00843026" w:rsidRDefault="00A80F2A" w:rsidP="00BE2E01">
      <w:pPr>
        <w:rPr>
          <w:rFonts w:ascii="Arial" w:eastAsiaTheme="minorEastAsia" w:hAnsi="Arial" w:cs="Arial"/>
        </w:rPr>
      </w:pPr>
    </w:p>
    <w:p w14:paraId="76266994" w14:textId="7C7FBF00" w:rsidR="00DB0213" w:rsidRPr="000B4CDE" w:rsidRDefault="00E55841" w:rsidP="00DB0213">
      <w:pPr>
        <w:pStyle w:val="ListParagraph"/>
        <w:numPr>
          <w:ilvl w:val="0"/>
          <w:numId w:val="1"/>
        </w:numPr>
        <w:rPr>
          <w:rFonts w:cstheme="minorHAnsi"/>
          <w:b/>
          <w:bCs/>
          <w:sz w:val="28"/>
          <w:szCs w:val="28"/>
        </w:rPr>
      </w:pPr>
      <w:r>
        <w:rPr>
          <w:rFonts w:cstheme="minorHAnsi"/>
          <w:b/>
          <w:bCs/>
          <w:sz w:val="28"/>
          <w:szCs w:val="28"/>
        </w:rPr>
        <w:t xml:space="preserve">Next Meeting Chair &amp; Time Confirmation </w:t>
      </w:r>
    </w:p>
    <w:p w14:paraId="024BE6BC" w14:textId="2574B9EC" w:rsidR="009D7BA0" w:rsidRDefault="00C9661C" w:rsidP="002133C2">
      <w:pPr>
        <w:rPr>
          <w:rFonts w:cstheme="minorHAnsi"/>
        </w:rPr>
      </w:pPr>
      <w:r>
        <w:rPr>
          <w:rFonts w:cstheme="minorHAnsi"/>
        </w:rPr>
        <w:t>Dates &amp; Times</w:t>
      </w:r>
      <w:r w:rsidR="00E630DB">
        <w:rPr>
          <w:rFonts w:cstheme="minorHAnsi"/>
        </w:rPr>
        <w:t>: 15</w:t>
      </w:r>
      <w:r w:rsidR="00E630DB" w:rsidRPr="00E630DB">
        <w:rPr>
          <w:rFonts w:cstheme="minorHAnsi"/>
          <w:vertAlign w:val="superscript"/>
        </w:rPr>
        <w:t>th</w:t>
      </w:r>
      <w:r w:rsidR="00E630DB">
        <w:rPr>
          <w:rFonts w:cstheme="minorHAnsi"/>
        </w:rPr>
        <w:t xml:space="preserve"> March 2022 – time </w:t>
      </w:r>
      <w:r w:rsidR="00414A55">
        <w:rPr>
          <w:rFonts w:cstheme="minorHAnsi"/>
        </w:rPr>
        <w:t>10:30 – 12:00</w:t>
      </w:r>
      <w:r w:rsidR="00E630DB">
        <w:rPr>
          <w:rFonts w:cstheme="minorHAnsi"/>
        </w:rPr>
        <w:t>, check in to be held with partnership members</w:t>
      </w:r>
      <w:r w:rsidR="00A37CE2">
        <w:rPr>
          <w:rFonts w:cstheme="minorHAnsi"/>
        </w:rPr>
        <w:t xml:space="preserve"> over </w:t>
      </w:r>
      <w:r w:rsidR="004A68BD">
        <w:rPr>
          <w:rFonts w:cstheme="minorHAnsi"/>
        </w:rPr>
        <w:t>zoom bring a coffee and catch up (Heidi to hold space for informal session)</w:t>
      </w:r>
    </w:p>
    <w:p w14:paraId="1FF15A63" w14:textId="6948C6B8" w:rsidR="00B07F89" w:rsidRDefault="00A37CE2" w:rsidP="002133C2">
      <w:pPr>
        <w:rPr>
          <w:rFonts w:cstheme="minorHAnsi"/>
        </w:rPr>
      </w:pPr>
      <w:r>
        <w:rPr>
          <w:rFonts w:cstheme="minorHAnsi"/>
        </w:rPr>
        <w:t>27</w:t>
      </w:r>
      <w:r w:rsidRPr="00A37CE2">
        <w:rPr>
          <w:rFonts w:cstheme="minorHAnsi"/>
          <w:vertAlign w:val="superscript"/>
        </w:rPr>
        <w:t>th</w:t>
      </w:r>
      <w:r>
        <w:rPr>
          <w:rFonts w:cstheme="minorHAnsi"/>
        </w:rPr>
        <w:t xml:space="preserve"> April – next meeting, time </w:t>
      </w:r>
      <w:r w:rsidR="00414A55">
        <w:rPr>
          <w:rFonts w:cstheme="minorHAnsi"/>
        </w:rPr>
        <w:t xml:space="preserve">14:00 – 15:30 </w:t>
      </w:r>
    </w:p>
    <w:p w14:paraId="27FC6AB8" w14:textId="77777777" w:rsidR="004A68BD" w:rsidRPr="004A68BD" w:rsidRDefault="004A68BD" w:rsidP="002133C2">
      <w:pPr>
        <w:rPr>
          <w:rFonts w:cstheme="minorHAnsi"/>
        </w:rPr>
      </w:pPr>
    </w:p>
    <w:p w14:paraId="2D1AB836" w14:textId="0E5ACF3C" w:rsidR="00F73502" w:rsidRPr="00321365" w:rsidRDefault="00987B63" w:rsidP="00F73502">
      <w:pPr>
        <w:pStyle w:val="ListParagraph"/>
        <w:numPr>
          <w:ilvl w:val="0"/>
          <w:numId w:val="1"/>
        </w:numPr>
        <w:rPr>
          <w:rFonts w:cstheme="minorHAnsi"/>
          <w:b/>
          <w:bCs/>
          <w:sz w:val="28"/>
          <w:szCs w:val="28"/>
        </w:rPr>
      </w:pPr>
      <w:r>
        <w:rPr>
          <w:rFonts w:cstheme="minorHAnsi"/>
          <w:b/>
          <w:bCs/>
          <w:sz w:val="28"/>
          <w:szCs w:val="28"/>
        </w:rPr>
        <w:t>REAP – Maryhill Garden</w:t>
      </w:r>
    </w:p>
    <w:p w14:paraId="5D56D0B6" w14:textId="0B067877" w:rsidR="00DE0736" w:rsidRDefault="00987B63" w:rsidP="002133C2">
      <w:pPr>
        <w:rPr>
          <w:rFonts w:cstheme="minorHAnsi"/>
        </w:rPr>
      </w:pPr>
      <w:r>
        <w:rPr>
          <w:rFonts w:cstheme="minorHAnsi"/>
        </w:rPr>
        <w:t xml:space="preserve">Karen is a therapeutic Garden worker with REAP based at the </w:t>
      </w:r>
      <w:r w:rsidR="00127B16">
        <w:rPr>
          <w:rFonts w:cstheme="minorHAnsi"/>
        </w:rPr>
        <w:t>Maryhill Garden</w:t>
      </w:r>
      <w:r>
        <w:rPr>
          <w:rFonts w:cstheme="minorHAnsi"/>
        </w:rPr>
        <w:t>, just behind the DR surgery</w:t>
      </w:r>
      <w:r w:rsidR="00127B16">
        <w:rPr>
          <w:rFonts w:cstheme="minorHAnsi"/>
        </w:rPr>
        <w:t xml:space="preserve">. </w:t>
      </w:r>
      <w:r>
        <w:rPr>
          <w:rFonts w:cstheme="minorHAnsi"/>
        </w:rPr>
        <w:t xml:space="preserve">This is a </w:t>
      </w:r>
      <w:r w:rsidR="00127B16">
        <w:rPr>
          <w:rFonts w:cstheme="minorHAnsi"/>
        </w:rPr>
        <w:t>three-year</w:t>
      </w:r>
      <w:r>
        <w:rPr>
          <w:rFonts w:cstheme="minorHAnsi"/>
        </w:rPr>
        <w:t xml:space="preserve"> project funded by the National Lottery </w:t>
      </w:r>
      <w:r w:rsidR="000E5E6D">
        <w:rPr>
          <w:rFonts w:cstheme="minorHAnsi"/>
        </w:rPr>
        <w:t>and run by REAP Scotland.</w:t>
      </w:r>
    </w:p>
    <w:p w14:paraId="00870218" w14:textId="7512C64D" w:rsidR="000E5E6D" w:rsidRDefault="000E5E6D" w:rsidP="002133C2">
      <w:pPr>
        <w:rPr>
          <w:rFonts w:cstheme="minorHAnsi"/>
        </w:rPr>
      </w:pPr>
      <w:r>
        <w:rPr>
          <w:rFonts w:cstheme="minorHAnsi"/>
        </w:rPr>
        <w:t xml:space="preserve">They run </w:t>
      </w:r>
      <w:r w:rsidR="00127B16">
        <w:rPr>
          <w:rFonts w:cstheme="minorHAnsi"/>
        </w:rPr>
        <w:t>two</w:t>
      </w:r>
      <w:r>
        <w:rPr>
          <w:rFonts w:cstheme="minorHAnsi"/>
        </w:rPr>
        <w:t xml:space="preserve"> weekly gardening groups where placements run from a minimum of 6 months to a year</w:t>
      </w:r>
      <w:r w:rsidR="00127B16">
        <w:rPr>
          <w:rFonts w:cstheme="minorHAnsi"/>
        </w:rPr>
        <w:t xml:space="preserve">. </w:t>
      </w:r>
      <w:r>
        <w:rPr>
          <w:rFonts w:cstheme="minorHAnsi"/>
        </w:rPr>
        <w:t xml:space="preserve">Wellbeing assessments are run every 3 months for </w:t>
      </w:r>
      <w:proofErr w:type="gramStart"/>
      <w:r>
        <w:rPr>
          <w:rFonts w:cstheme="minorHAnsi"/>
        </w:rPr>
        <w:t>each individual</w:t>
      </w:r>
      <w:proofErr w:type="gramEnd"/>
      <w:r>
        <w:rPr>
          <w:rFonts w:cstheme="minorHAnsi"/>
        </w:rPr>
        <w:t>.</w:t>
      </w:r>
    </w:p>
    <w:p w14:paraId="442B1841" w14:textId="11295B26" w:rsidR="000E5E6D" w:rsidRDefault="000E5E6D" w:rsidP="002133C2">
      <w:pPr>
        <w:rPr>
          <w:rFonts w:cstheme="minorHAnsi"/>
        </w:rPr>
      </w:pPr>
      <w:r>
        <w:rPr>
          <w:rFonts w:cstheme="minorHAnsi"/>
        </w:rPr>
        <w:t>Typical sessions can include sowing, planting, general garden maintenance and harvesting tasty fruits and vegetables</w:t>
      </w:r>
      <w:r w:rsidR="00127B16">
        <w:rPr>
          <w:rFonts w:cstheme="minorHAnsi"/>
        </w:rPr>
        <w:t xml:space="preserve">. </w:t>
      </w:r>
      <w:r>
        <w:rPr>
          <w:rFonts w:cstheme="minorHAnsi"/>
        </w:rPr>
        <w:t>These sessions would benefit people who have anxiety, depression, dealing with bereavement, are isolated or may have mild disabilities affecting their physical ability</w:t>
      </w:r>
      <w:r w:rsidR="00127B16">
        <w:rPr>
          <w:rFonts w:cstheme="minorHAnsi"/>
        </w:rPr>
        <w:t xml:space="preserve">. </w:t>
      </w:r>
      <w:r>
        <w:rPr>
          <w:rFonts w:cstheme="minorHAnsi"/>
        </w:rPr>
        <w:t>The service cannot provide 1-2-1 supervision however can cater for accompanied individuals if a support worker attends alongside</w:t>
      </w:r>
      <w:r w:rsidR="00127B16">
        <w:rPr>
          <w:rFonts w:cstheme="minorHAnsi"/>
        </w:rPr>
        <w:t xml:space="preserve">. </w:t>
      </w:r>
    </w:p>
    <w:p w14:paraId="067B225F" w14:textId="071AA41C" w:rsidR="000E5E6D" w:rsidRDefault="000E5E6D" w:rsidP="002133C2">
      <w:pPr>
        <w:rPr>
          <w:rFonts w:cstheme="minorHAnsi"/>
        </w:rPr>
      </w:pPr>
      <w:r>
        <w:rPr>
          <w:rFonts w:cstheme="minorHAnsi"/>
        </w:rPr>
        <w:lastRenderedPageBreak/>
        <w:t>The service is run by volunteers who are approved by Disclosure Scotland</w:t>
      </w:r>
      <w:r w:rsidR="00127B16">
        <w:rPr>
          <w:rFonts w:cstheme="minorHAnsi"/>
        </w:rPr>
        <w:t xml:space="preserve">. </w:t>
      </w:r>
      <w:r>
        <w:rPr>
          <w:rFonts w:cstheme="minorHAnsi"/>
        </w:rPr>
        <w:t xml:space="preserve">The benefits are found to be that it can improve physical and mental health, studies </w:t>
      </w:r>
      <w:r w:rsidR="00127B16">
        <w:rPr>
          <w:rFonts w:cstheme="minorHAnsi"/>
        </w:rPr>
        <w:t>conducted</w:t>
      </w:r>
      <w:r>
        <w:rPr>
          <w:rFonts w:cstheme="minorHAnsi"/>
        </w:rPr>
        <w:t xml:space="preserve"> by Thirve.org have found that this activity can help an individual build resilience in their mental health.</w:t>
      </w:r>
    </w:p>
    <w:p w14:paraId="70F535BA" w14:textId="0D3517DF" w:rsidR="000E5E6D" w:rsidRDefault="000E5E6D" w:rsidP="002133C2">
      <w:pPr>
        <w:rPr>
          <w:rFonts w:cstheme="minorHAnsi"/>
        </w:rPr>
      </w:pPr>
      <w:r>
        <w:rPr>
          <w:rFonts w:cstheme="minorHAnsi"/>
        </w:rPr>
        <w:t xml:space="preserve">If you think that this can support an individual you can </w:t>
      </w:r>
      <w:r w:rsidR="00127B16">
        <w:rPr>
          <w:rFonts w:cstheme="minorHAnsi"/>
        </w:rPr>
        <w:t>contact</w:t>
      </w:r>
      <w:r>
        <w:rPr>
          <w:rFonts w:cstheme="minorHAnsi"/>
        </w:rPr>
        <w:t xml:space="preserve"> Karen to request a referral form, ensuring you have sought the </w:t>
      </w:r>
      <w:r w:rsidR="00127B16">
        <w:rPr>
          <w:rFonts w:cstheme="minorHAnsi"/>
        </w:rPr>
        <w:t>individual’s</w:t>
      </w:r>
      <w:r>
        <w:rPr>
          <w:rFonts w:cstheme="minorHAnsi"/>
        </w:rPr>
        <w:t xml:space="preserve"> permission beforehand</w:t>
      </w:r>
      <w:r w:rsidR="00127B16">
        <w:rPr>
          <w:rFonts w:cstheme="minorHAnsi"/>
        </w:rPr>
        <w:t xml:space="preserve">. </w:t>
      </w:r>
      <w:hyperlink r:id="rId6" w:history="1">
        <w:r w:rsidRPr="008568A6">
          <w:rPr>
            <w:rStyle w:val="Hyperlink"/>
            <w:rFonts w:cstheme="minorHAnsi"/>
          </w:rPr>
          <w:t>Karen.H@reapscotland.org.uk/</w:t>
        </w:r>
      </w:hyperlink>
      <w:r>
        <w:rPr>
          <w:rFonts w:cstheme="minorHAnsi"/>
        </w:rPr>
        <w:t xml:space="preserve"> 07840908697</w:t>
      </w:r>
      <w:r w:rsidR="00127B16">
        <w:rPr>
          <w:rFonts w:cstheme="minorHAnsi"/>
        </w:rPr>
        <w:t xml:space="preserve">. </w:t>
      </w:r>
      <w:r w:rsidR="00672DFF">
        <w:rPr>
          <w:rFonts w:cstheme="minorHAnsi"/>
        </w:rPr>
        <w:t>The referral process is an extensive application form as per conditions of the funding</w:t>
      </w:r>
      <w:r w:rsidR="00127B16">
        <w:rPr>
          <w:rFonts w:cstheme="minorHAnsi"/>
        </w:rPr>
        <w:t xml:space="preserve">. </w:t>
      </w:r>
    </w:p>
    <w:p w14:paraId="0D3F2A3C" w14:textId="4F64B7F4" w:rsidR="00672DFF" w:rsidRDefault="00672DFF" w:rsidP="002133C2">
      <w:pPr>
        <w:rPr>
          <w:rFonts w:cstheme="minorHAnsi"/>
        </w:rPr>
      </w:pPr>
      <w:r>
        <w:rPr>
          <w:rFonts w:cstheme="minorHAnsi"/>
        </w:rPr>
        <w:t xml:space="preserve">Karen </w:t>
      </w:r>
      <w:r w:rsidR="00006930">
        <w:rPr>
          <w:rFonts w:cstheme="minorHAnsi"/>
        </w:rPr>
        <w:t xml:space="preserve">will provide an information pack that will be cascaded around all partners. </w:t>
      </w:r>
    </w:p>
    <w:p w14:paraId="3796FF05" w14:textId="2D848735" w:rsidR="000E5E6D" w:rsidRDefault="000E5E6D" w:rsidP="002133C2">
      <w:pPr>
        <w:rPr>
          <w:rFonts w:cstheme="minorHAnsi"/>
        </w:rPr>
      </w:pPr>
      <w:r>
        <w:rPr>
          <w:rFonts w:cstheme="minorHAnsi"/>
        </w:rPr>
        <w:t>Referrals</w:t>
      </w:r>
      <w:r w:rsidR="00672DFF">
        <w:rPr>
          <w:rFonts w:cstheme="minorHAnsi"/>
        </w:rPr>
        <w:t xml:space="preserve"> for such activities</w:t>
      </w:r>
      <w:r>
        <w:rPr>
          <w:rFonts w:cstheme="minorHAnsi"/>
        </w:rPr>
        <w:t xml:space="preserve"> used to be done via Link workers within GP practices</w:t>
      </w:r>
      <w:r w:rsidR="00672DFF">
        <w:rPr>
          <w:rFonts w:cstheme="minorHAnsi"/>
        </w:rPr>
        <w:t xml:space="preserve"> however Kirsteen provided clarity that this service no longer exists</w:t>
      </w:r>
      <w:r w:rsidR="00127B16">
        <w:rPr>
          <w:rFonts w:cstheme="minorHAnsi"/>
        </w:rPr>
        <w:t xml:space="preserve">. </w:t>
      </w:r>
      <w:r w:rsidR="00672DFF">
        <w:rPr>
          <w:rFonts w:cstheme="minorHAnsi"/>
        </w:rPr>
        <w:t xml:space="preserve">Kirsteen is currently </w:t>
      </w:r>
      <w:r w:rsidR="00006930">
        <w:rPr>
          <w:rFonts w:cstheme="minorHAnsi"/>
        </w:rPr>
        <w:t>involved in recruitment of new</w:t>
      </w:r>
      <w:r w:rsidR="00672DFF">
        <w:rPr>
          <w:rFonts w:cstheme="minorHAnsi"/>
        </w:rPr>
        <w:t xml:space="preserve"> Mental Health and Wellbeing practitioners into GP practices, there will be 5 across the region.  This is being funded by NHS Grampian following funding from the Scottish Government that has been given to local councils with the directive of them finding the best solution for Mental Health within their areas</w:t>
      </w:r>
      <w:r w:rsidR="00127B16">
        <w:rPr>
          <w:rFonts w:cstheme="minorHAnsi"/>
        </w:rPr>
        <w:t xml:space="preserve">. </w:t>
      </w:r>
      <w:r w:rsidR="00672DFF">
        <w:rPr>
          <w:rFonts w:cstheme="minorHAnsi"/>
        </w:rPr>
        <w:t>Eileen Rennie was the main contact however she is</w:t>
      </w:r>
      <w:r w:rsidR="00006930">
        <w:rPr>
          <w:rFonts w:cstheme="minorHAnsi"/>
        </w:rPr>
        <w:t xml:space="preserve"> currently off</w:t>
      </w:r>
      <w:r w:rsidR="00127B16">
        <w:rPr>
          <w:rFonts w:cstheme="minorHAnsi"/>
        </w:rPr>
        <w:t>,</w:t>
      </w:r>
      <w:r w:rsidR="00672DFF">
        <w:rPr>
          <w:rFonts w:cstheme="minorHAnsi"/>
        </w:rPr>
        <w:t xml:space="preserve"> so Kirsteen is available if </w:t>
      </w:r>
      <w:r w:rsidR="00006930">
        <w:rPr>
          <w:rFonts w:cstheme="minorHAnsi"/>
        </w:rPr>
        <w:t xml:space="preserve">there are </w:t>
      </w:r>
      <w:r w:rsidR="00672DFF">
        <w:rPr>
          <w:rFonts w:cstheme="minorHAnsi"/>
        </w:rPr>
        <w:t>any queries</w:t>
      </w:r>
      <w:r w:rsidR="00127B16">
        <w:rPr>
          <w:rFonts w:cstheme="minorHAnsi"/>
        </w:rPr>
        <w:t xml:space="preserve">. </w:t>
      </w:r>
    </w:p>
    <w:p w14:paraId="5217BFDD" w14:textId="64910C2D" w:rsidR="006B270C" w:rsidRDefault="00672DFF" w:rsidP="002133C2">
      <w:pPr>
        <w:rPr>
          <w:rFonts w:cstheme="minorHAnsi"/>
        </w:rPr>
      </w:pPr>
      <w:r>
        <w:rPr>
          <w:rFonts w:cstheme="minorHAnsi"/>
        </w:rPr>
        <w:t xml:space="preserve">Kirsteen </w:t>
      </w:r>
      <w:r w:rsidR="00006930">
        <w:rPr>
          <w:rFonts w:cstheme="minorHAnsi"/>
        </w:rPr>
        <w:t>will provide a</w:t>
      </w:r>
      <w:r>
        <w:rPr>
          <w:rFonts w:cstheme="minorHAnsi"/>
        </w:rPr>
        <w:t xml:space="preserve"> full update of this service at our meeting in April</w:t>
      </w:r>
      <w:r w:rsidR="00006930">
        <w:rPr>
          <w:rFonts w:cstheme="minorHAnsi"/>
        </w:rPr>
        <w:t xml:space="preserve"> once there has been a settle in period. </w:t>
      </w:r>
    </w:p>
    <w:p w14:paraId="7D141187" w14:textId="5EFB2A42" w:rsidR="006B270C" w:rsidRDefault="006B270C" w:rsidP="006B270C">
      <w:pPr>
        <w:rPr>
          <w:rFonts w:cstheme="minorHAnsi"/>
        </w:rPr>
      </w:pPr>
      <w:r>
        <w:rPr>
          <w:rFonts w:cstheme="minorHAnsi"/>
        </w:rPr>
        <w:t xml:space="preserve">Jean Pryde is a member of MWH and has taken lead on the project of primary care and is working on </w:t>
      </w:r>
      <w:r w:rsidR="004A68BD">
        <w:rPr>
          <w:rFonts w:cstheme="minorHAnsi"/>
        </w:rPr>
        <w:t>improving</w:t>
      </w:r>
      <w:r>
        <w:rPr>
          <w:rFonts w:cstheme="minorHAnsi"/>
        </w:rPr>
        <w:t xml:space="preserve"> GPs us</w:t>
      </w:r>
      <w:r w:rsidR="004A68BD">
        <w:rPr>
          <w:rFonts w:cstheme="minorHAnsi"/>
        </w:rPr>
        <w:t>age of</w:t>
      </w:r>
      <w:r>
        <w:rPr>
          <w:rFonts w:cstheme="minorHAnsi"/>
        </w:rPr>
        <w:t xml:space="preserve"> pathways, </w:t>
      </w:r>
      <w:r w:rsidR="004A68BD">
        <w:rPr>
          <w:rFonts w:cstheme="minorHAnsi"/>
        </w:rPr>
        <w:t xml:space="preserve">this has slightly changed course and Jean is being apart of the Mental Health and Wellbeing Practitioners induction and is there as a support. </w:t>
      </w:r>
      <w:r>
        <w:rPr>
          <w:rFonts w:cstheme="minorHAnsi"/>
        </w:rPr>
        <w:t xml:space="preserve">  </w:t>
      </w:r>
    </w:p>
    <w:p w14:paraId="4DA9905D" w14:textId="77777777" w:rsidR="006B270C" w:rsidRDefault="006B270C" w:rsidP="002133C2">
      <w:pPr>
        <w:rPr>
          <w:rFonts w:cstheme="minorHAnsi"/>
        </w:rPr>
      </w:pPr>
    </w:p>
    <w:p w14:paraId="0518B227" w14:textId="77777777" w:rsidR="000E5E6D" w:rsidRDefault="000E5E6D" w:rsidP="002133C2">
      <w:pPr>
        <w:rPr>
          <w:rFonts w:cstheme="minorHAnsi"/>
        </w:rPr>
      </w:pPr>
    </w:p>
    <w:p w14:paraId="021D45EA" w14:textId="6FA3B665" w:rsidR="002133C2" w:rsidRPr="00834C4D" w:rsidRDefault="00D348BB" w:rsidP="00F73502">
      <w:pPr>
        <w:pStyle w:val="ListParagraph"/>
        <w:numPr>
          <w:ilvl w:val="0"/>
          <w:numId w:val="1"/>
        </w:numPr>
        <w:rPr>
          <w:rFonts w:cstheme="minorHAnsi"/>
          <w:b/>
          <w:bCs/>
          <w:sz w:val="28"/>
          <w:szCs w:val="28"/>
        </w:rPr>
      </w:pPr>
      <w:r>
        <w:rPr>
          <w:rFonts w:cstheme="minorHAnsi"/>
          <w:b/>
          <w:bCs/>
          <w:sz w:val="28"/>
          <w:szCs w:val="28"/>
        </w:rPr>
        <w:t>Mental Health Funding Streams</w:t>
      </w:r>
    </w:p>
    <w:p w14:paraId="78A65E61" w14:textId="4502B136" w:rsidR="00FB209F" w:rsidRDefault="00D348BB" w:rsidP="002133C2">
      <w:pPr>
        <w:rPr>
          <w:rFonts w:cstheme="minorHAnsi"/>
        </w:rPr>
      </w:pPr>
      <w:r>
        <w:rPr>
          <w:rFonts w:cstheme="minorHAnsi"/>
        </w:rPr>
        <w:t xml:space="preserve">There are lots of streams coming forward, some are ring fenced for </w:t>
      </w:r>
      <w:proofErr w:type="gramStart"/>
      <w:r>
        <w:rPr>
          <w:rFonts w:cstheme="minorHAnsi"/>
        </w:rPr>
        <w:t>particular projects</w:t>
      </w:r>
      <w:proofErr w:type="gramEnd"/>
      <w:r>
        <w:rPr>
          <w:rFonts w:cstheme="minorHAnsi"/>
        </w:rPr>
        <w:t xml:space="preserve">, others may have </w:t>
      </w:r>
      <w:r w:rsidR="00127B16">
        <w:rPr>
          <w:rFonts w:cstheme="minorHAnsi"/>
        </w:rPr>
        <w:t>restrictions,</w:t>
      </w:r>
      <w:r>
        <w:rPr>
          <w:rFonts w:cstheme="minorHAnsi"/>
        </w:rPr>
        <w:t xml:space="preserve"> and some may go into the general budget</w:t>
      </w:r>
      <w:r w:rsidR="00127B16">
        <w:rPr>
          <w:rFonts w:cstheme="minorHAnsi"/>
        </w:rPr>
        <w:t xml:space="preserve">. </w:t>
      </w:r>
    </w:p>
    <w:p w14:paraId="181779E8" w14:textId="49D68E54" w:rsidR="00D348BB" w:rsidRDefault="00D348BB" w:rsidP="002133C2">
      <w:pPr>
        <w:rPr>
          <w:rFonts w:cstheme="minorHAnsi"/>
        </w:rPr>
      </w:pPr>
      <w:r>
        <w:rPr>
          <w:rFonts w:cstheme="minorHAnsi"/>
        </w:rPr>
        <w:t>The project Kirsteen is implementing is a result of some of this funding, this would place the new Mental Health Officers at the height of a crisis, facilitating rather than maintaining caseloads</w:t>
      </w:r>
      <w:r w:rsidR="00127B16">
        <w:rPr>
          <w:rFonts w:cstheme="minorHAnsi"/>
        </w:rPr>
        <w:t xml:space="preserve">. </w:t>
      </w:r>
      <w:r>
        <w:rPr>
          <w:rFonts w:cstheme="minorHAnsi"/>
        </w:rPr>
        <w:t xml:space="preserve">Mental Health Social Workers are at a more community, preventative level but possibly </w:t>
      </w:r>
      <w:r w:rsidR="00127B16">
        <w:rPr>
          <w:rFonts w:cstheme="minorHAnsi"/>
        </w:rPr>
        <w:t>do not</w:t>
      </w:r>
      <w:r>
        <w:rPr>
          <w:rFonts w:cstheme="minorHAnsi"/>
        </w:rPr>
        <w:t xml:space="preserve"> have the scope to be covering the whole community where they are needed.  </w:t>
      </w:r>
    </w:p>
    <w:p w14:paraId="1885FB2A" w14:textId="3FF49DEB" w:rsidR="00F7521A" w:rsidRDefault="00D348BB" w:rsidP="002133C2">
      <w:pPr>
        <w:rPr>
          <w:rFonts w:cstheme="minorHAnsi"/>
        </w:rPr>
      </w:pPr>
      <w:r>
        <w:rPr>
          <w:rFonts w:cstheme="minorHAnsi"/>
        </w:rPr>
        <w:t xml:space="preserve">There is hope that something that be done to support carers in the process where someone </w:t>
      </w:r>
      <w:proofErr w:type="gramStart"/>
      <w:r>
        <w:rPr>
          <w:rFonts w:cstheme="minorHAnsi"/>
        </w:rPr>
        <w:t>has to</w:t>
      </w:r>
      <w:proofErr w:type="gramEnd"/>
      <w:r>
        <w:rPr>
          <w:rFonts w:cstheme="minorHAnsi"/>
        </w:rPr>
        <w:t xml:space="preserve"> be detained under the MH Act</w:t>
      </w:r>
      <w:r w:rsidR="00127B16">
        <w:rPr>
          <w:rFonts w:cstheme="minorHAnsi"/>
        </w:rPr>
        <w:t xml:space="preserve">. </w:t>
      </w:r>
      <w:r>
        <w:rPr>
          <w:rFonts w:cstheme="minorHAnsi"/>
        </w:rPr>
        <w:t xml:space="preserve">Lots of frustration that once someone is admitted to hospital the carer is not informed of progress as not </w:t>
      </w:r>
      <w:r w:rsidR="00F7521A">
        <w:rPr>
          <w:rFonts w:cstheme="minorHAnsi"/>
        </w:rPr>
        <w:t>given as a contact by the individual however the social workers require to speak to the carers to gather information however cannot update them on the situation.</w:t>
      </w:r>
    </w:p>
    <w:p w14:paraId="022A108A" w14:textId="19F2D1BB" w:rsidR="00F7521A" w:rsidRDefault="00F7521A" w:rsidP="002133C2">
      <w:pPr>
        <w:rPr>
          <w:rFonts w:cstheme="minorHAnsi"/>
        </w:rPr>
      </w:pPr>
      <w:r>
        <w:rPr>
          <w:rFonts w:cstheme="minorHAnsi"/>
        </w:rPr>
        <w:t>The Communities Mental Health and Wellbeing</w:t>
      </w:r>
      <w:r w:rsidR="004A68BD">
        <w:rPr>
          <w:rFonts w:cstheme="minorHAnsi"/>
        </w:rPr>
        <w:t xml:space="preserve"> Fund</w:t>
      </w:r>
      <w:r>
        <w:rPr>
          <w:rFonts w:cstheme="minorHAnsi"/>
        </w:rPr>
        <w:t xml:space="preserve"> – administered by TSI Moray, E</w:t>
      </w:r>
      <w:r w:rsidR="004A68BD">
        <w:rPr>
          <w:rFonts w:cstheme="minorHAnsi"/>
        </w:rPr>
        <w:t>lidh</w:t>
      </w:r>
      <w:r>
        <w:rPr>
          <w:rFonts w:cstheme="minorHAnsi"/>
        </w:rPr>
        <w:t xml:space="preserve"> Brown – </w:t>
      </w:r>
      <w:r w:rsidR="004A68BD">
        <w:rPr>
          <w:rFonts w:cstheme="minorHAnsi"/>
        </w:rPr>
        <w:t xml:space="preserve">is the </w:t>
      </w:r>
      <w:r>
        <w:rPr>
          <w:rFonts w:cstheme="minorHAnsi"/>
        </w:rPr>
        <w:t xml:space="preserve">contact for TSI </w:t>
      </w:r>
      <w:r w:rsidR="006B270C">
        <w:rPr>
          <w:rFonts w:cstheme="minorHAnsi"/>
        </w:rPr>
        <w:t>and</w:t>
      </w:r>
      <w:r>
        <w:rPr>
          <w:rFonts w:cstheme="minorHAnsi"/>
        </w:rPr>
        <w:t xml:space="preserve"> </w:t>
      </w:r>
      <w:r w:rsidR="006B270C">
        <w:rPr>
          <w:rFonts w:cstheme="minorHAnsi"/>
        </w:rPr>
        <w:t>part of</w:t>
      </w:r>
      <w:r>
        <w:rPr>
          <w:rFonts w:cstheme="minorHAnsi"/>
        </w:rPr>
        <w:t xml:space="preserve"> Findhorn Arts</w:t>
      </w:r>
      <w:r w:rsidR="00127B16">
        <w:rPr>
          <w:rFonts w:cstheme="minorHAnsi"/>
        </w:rPr>
        <w:t xml:space="preserve">. </w:t>
      </w:r>
      <w:r>
        <w:rPr>
          <w:rFonts w:cstheme="minorHAnsi"/>
        </w:rPr>
        <w:t>For new projects starting in March a range of people have applied, review currently being done of where funding can go</w:t>
      </w:r>
      <w:r w:rsidR="00127B16">
        <w:rPr>
          <w:rFonts w:cstheme="minorHAnsi"/>
        </w:rPr>
        <w:t xml:space="preserve">. </w:t>
      </w:r>
      <w:r>
        <w:rPr>
          <w:rFonts w:cstheme="minorHAnsi"/>
        </w:rPr>
        <w:t>Process has CHIME embedded in it</w:t>
      </w:r>
      <w:r w:rsidR="00127B16">
        <w:rPr>
          <w:rFonts w:cstheme="minorHAnsi"/>
        </w:rPr>
        <w:t xml:space="preserve">. </w:t>
      </w:r>
      <w:r w:rsidR="004A68BD">
        <w:rPr>
          <w:rFonts w:cstheme="minorHAnsi"/>
        </w:rPr>
        <w:t xml:space="preserve">Elidh will be able to provide further update at next meeting. </w:t>
      </w:r>
    </w:p>
    <w:p w14:paraId="1A44CD93" w14:textId="77777777" w:rsidR="00F7521A" w:rsidRPr="00834C4D" w:rsidRDefault="00F7521A" w:rsidP="002133C2">
      <w:pPr>
        <w:rPr>
          <w:rFonts w:cstheme="minorHAnsi"/>
        </w:rPr>
      </w:pPr>
    </w:p>
    <w:p w14:paraId="23EEE7CD" w14:textId="2F1BE975" w:rsidR="008901D3" w:rsidRPr="00834C4D" w:rsidRDefault="00F7521A" w:rsidP="00EC0FD7">
      <w:pPr>
        <w:pStyle w:val="ListParagraph"/>
        <w:numPr>
          <w:ilvl w:val="0"/>
          <w:numId w:val="1"/>
        </w:numPr>
        <w:rPr>
          <w:rFonts w:cstheme="minorHAnsi"/>
          <w:b/>
          <w:bCs/>
          <w:sz w:val="28"/>
          <w:szCs w:val="28"/>
        </w:rPr>
      </w:pPr>
      <w:r>
        <w:rPr>
          <w:rFonts w:cstheme="minorHAnsi"/>
          <w:b/>
          <w:bCs/>
          <w:sz w:val="28"/>
          <w:szCs w:val="28"/>
        </w:rPr>
        <w:t xml:space="preserve">Pathways </w:t>
      </w:r>
      <w:r w:rsidR="006B270C">
        <w:rPr>
          <w:rFonts w:cstheme="minorHAnsi"/>
          <w:b/>
          <w:bCs/>
          <w:sz w:val="28"/>
          <w:szCs w:val="28"/>
        </w:rPr>
        <w:t>Promotion</w:t>
      </w:r>
    </w:p>
    <w:p w14:paraId="1D79D7C2" w14:textId="14FDAC7B" w:rsidR="00B07F89" w:rsidRPr="00834C4D" w:rsidRDefault="00F7521A" w:rsidP="002133C2">
      <w:pPr>
        <w:rPr>
          <w:rFonts w:cstheme="minorHAnsi"/>
        </w:rPr>
      </w:pPr>
      <w:r>
        <w:rPr>
          <w:rFonts w:cstheme="minorHAnsi"/>
        </w:rPr>
        <w:lastRenderedPageBreak/>
        <w:t>Have been offered advertising space at the Playhouse cinema in Elgin, this is quite expensive but may be of use, need to consider this further</w:t>
      </w:r>
      <w:r w:rsidR="00127B16">
        <w:rPr>
          <w:rFonts w:cstheme="minorHAnsi"/>
        </w:rPr>
        <w:t xml:space="preserve">. </w:t>
      </w:r>
      <w:r>
        <w:rPr>
          <w:rFonts w:cstheme="minorHAnsi"/>
        </w:rPr>
        <w:t>There are banners out in the community, are people seeing these</w:t>
      </w:r>
      <w:r w:rsidR="00127B16">
        <w:rPr>
          <w:rFonts w:cstheme="minorHAnsi"/>
        </w:rPr>
        <w:t xml:space="preserve">? </w:t>
      </w:r>
      <w:r>
        <w:rPr>
          <w:rFonts w:cstheme="minorHAnsi"/>
        </w:rPr>
        <w:t xml:space="preserve">Consider other options, </w:t>
      </w:r>
      <w:r w:rsidR="004A68BD">
        <w:rPr>
          <w:rFonts w:cstheme="minorHAnsi"/>
        </w:rPr>
        <w:t xml:space="preserve">MWH </w:t>
      </w:r>
      <w:r>
        <w:rPr>
          <w:rFonts w:cstheme="minorHAnsi"/>
        </w:rPr>
        <w:t xml:space="preserve">will </w:t>
      </w:r>
      <w:proofErr w:type="gramStart"/>
      <w:r>
        <w:rPr>
          <w:rFonts w:cstheme="minorHAnsi"/>
        </w:rPr>
        <w:t>look into</w:t>
      </w:r>
      <w:proofErr w:type="gramEnd"/>
      <w:r>
        <w:rPr>
          <w:rFonts w:cstheme="minorHAnsi"/>
        </w:rPr>
        <w:t xml:space="preserve"> </w:t>
      </w:r>
      <w:r w:rsidR="00A47BA3">
        <w:rPr>
          <w:rFonts w:cstheme="minorHAnsi"/>
        </w:rPr>
        <w:t>costs of advertising on local buses</w:t>
      </w:r>
      <w:r w:rsidR="00006930">
        <w:rPr>
          <w:rFonts w:cstheme="minorHAnsi"/>
        </w:rPr>
        <w:t xml:space="preserve"> or trains</w:t>
      </w:r>
      <w:r w:rsidR="00127B16">
        <w:rPr>
          <w:rFonts w:cstheme="minorHAnsi"/>
        </w:rPr>
        <w:t xml:space="preserve">. </w:t>
      </w:r>
    </w:p>
    <w:p w14:paraId="16B973E9" w14:textId="04D78F3D" w:rsidR="00F021E0" w:rsidRDefault="00F021E0" w:rsidP="00FC1BCB">
      <w:pPr>
        <w:rPr>
          <w:rFonts w:cstheme="minorHAnsi"/>
        </w:rPr>
      </w:pPr>
    </w:p>
    <w:p w14:paraId="510AF11F" w14:textId="4B07A0FF" w:rsidR="00367EFC" w:rsidRDefault="00F71471" w:rsidP="00F021E0">
      <w:pPr>
        <w:pStyle w:val="ListParagraph"/>
        <w:numPr>
          <w:ilvl w:val="0"/>
          <w:numId w:val="1"/>
        </w:numPr>
        <w:rPr>
          <w:rFonts w:cstheme="minorHAnsi"/>
          <w:b/>
          <w:bCs/>
          <w:sz w:val="28"/>
          <w:szCs w:val="28"/>
        </w:rPr>
      </w:pPr>
      <w:r>
        <w:rPr>
          <w:rFonts w:cstheme="minorHAnsi"/>
          <w:b/>
          <w:bCs/>
          <w:sz w:val="28"/>
          <w:szCs w:val="28"/>
        </w:rPr>
        <w:t xml:space="preserve"> </w:t>
      </w:r>
      <w:r w:rsidR="00367EFC" w:rsidRPr="00834C4D">
        <w:rPr>
          <w:rFonts w:cstheme="minorHAnsi"/>
          <w:b/>
          <w:bCs/>
          <w:sz w:val="28"/>
          <w:szCs w:val="28"/>
        </w:rPr>
        <w:t>CHIME</w:t>
      </w:r>
      <w:r w:rsidR="00D04CB4" w:rsidRPr="00834C4D">
        <w:rPr>
          <w:rFonts w:cstheme="minorHAnsi"/>
          <w:b/>
          <w:bCs/>
          <w:sz w:val="28"/>
          <w:szCs w:val="28"/>
        </w:rPr>
        <w:t xml:space="preserve"> </w:t>
      </w:r>
      <w:r w:rsidR="00367EFC" w:rsidRPr="00834C4D">
        <w:rPr>
          <w:rFonts w:cstheme="minorHAnsi"/>
          <w:b/>
          <w:bCs/>
          <w:sz w:val="28"/>
          <w:szCs w:val="28"/>
        </w:rPr>
        <w:t xml:space="preserve">out </w:t>
      </w:r>
    </w:p>
    <w:p w14:paraId="7EB83BC9" w14:textId="680B85FD" w:rsidR="0015142A" w:rsidRPr="0015142A" w:rsidRDefault="0015142A" w:rsidP="0015142A">
      <w:pPr>
        <w:rPr>
          <w:rFonts w:cstheme="minorHAnsi"/>
          <w:b/>
          <w:bCs/>
          <w:sz w:val="28"/>
          <w:szCs w:val="28"/>
        </w:rPr>
      </w:pPr>
      <w:r>
        <w:rPr>
          <w:rFonts w:cstheme="minorHAnsi"/>
        </w:rPr>
        <w:t xml:space="preserve">Heidi </w:t>
      </w:r>
      <w:proofErr w:type="gramStart"/>
      <w:r>
        <w:rPr>
          <w:rFonts w:cstheme="minorHAnsi"/>
        </w:rPr>
        <w:t xml:space="preserve">-  </w:t>
      </w:r>
      <w:r w:rsidR="004A68BD">
        <w:rPr>
          <w:rFonts w:cstheme="minorHAnsi"/>
        </w:rPr>
        <w:t>Feeling</w:t>
      </w:r>
      <w:proofErr w:type="gramEnd"/>
      <w:r w:rsidR="004A68BD">
        <w:rPr>
          <w:rFonts w:cstheme="minorHAnsi"/>
        </w:rPr>
        <w:t xml:space="preserve"> connected and meaningful meeting,</w:t>
      </w:r>
      <w:r>
        <w:rPr>
          <w:rFonts w:cstheme="minorHAnsi"/>
        </w:rPr>
        <w:t xml:space="preserve"> Fiona – feeling very connected, Kirsteen – has hope and connection, feeling that there has been meaning and purpose in this sessions, Carol – feeling connected, Karen – thanks for being so welcoming, feeling hopeful, Aimee – feeling connected, feeling of meaning and purpose, Chris – connected like 2 lego blocks, such an empathetic conversation, lost of hope, feels empowered and happy. </w:t>
      </w:r>
    </w:p>
    <w:p w14:paraId="33CF70ED" w14:textId="77777777" w:rsidR="00BF0861" w:rsidRDefault="00BF0861" w:rsidP="002133C2">
      <w:pPr>
        <w:rPr>
          <w:rFonts w:cstheme="minorHAnsi"/>
        </w:rPr>
      </w:pPr>
    </w:p>
    <w:p w14:paraId="2DF1A553" w14:textId="77777777" w:rsidR="00F71471" w:rsidRDefault="00F71471" w:rsidP="00F71471">
      <w:pPr>
        <w:pStyle w:val="ListParagraph"/>
        <w:numPr>
          <w:ilvl w:val="0"/>
          <w:numId w:val="1"/>
        </w:numPr>
        <w:rPr>
          <w:rFonts w:cstheme="minorHAnsi"/>
          <w:b/>
          <w:bCs/>
          <w:sz w:val="28"/>
          <w:szCs w:val="28"/>
        </w:rPr>
      </w:pPr>
      <w:r>
        <w:rPr>
          <w:rFonts w:cstheme="minorHAnsi"/>
          <w:b/>
          <w:bCs/>
          <w:sz w:val="28"/>
          <w:szCs w:val="28"/>
        </w:rPr>
        <w:t xml:space="preserve"> AOB </w:t>
      </w:r>
    </w:p>
    <w:p w14:paraId="74A8E5D2" w14:textId="0DDB36AA" w:rsidR="004A68BD" w:rsidRDefault="00A47BA3" w:rsidP="002133C2">
      <w:pPr>
        <w:rPr>
          <w:rFonts w:cstheme="minorHAnsi"/>
          <w:color w:val="000000"/>
        </w:rPr>
      </w:pPr>
      <w:r>
        <w:rPr>
          <w:rFonts w:cstheme="minorHAnsi"/>
          <w:color w:val="000000"/>
        </w:rPr>
        <w:t>The group think it would be useful to hold sessions where each partner could speak about what they offer to ensure all can be using the services where required</w:t>
      </w:r>
      <w:r w:rsidR="004A68BD">
        <w:rPr>
          <w:rFonts w:cstheme="minorHAnsi"/>
          <w:color w:val="000000"/>
        </w:rPr>
        <w:t xml:space="preserve">, this will be the </w:t>
      </w:r>
      <w:proofErr w:type="gramStart"/>
      <w:r w:rsidR="004A68BD">
        <w:rPr>
          <w:rFonts w:cstheme="minorHAnsi"/>
          <w:color w:val="000000"/>
        </w:rPr>
        <w:t>main focus</w:t>
      </w:r>
      <w:proofErr w:type="gramEnd"/>
      <w:r w:rsidR="004A68BD">
        <w:rPr>
          <w:rFonts w:cstheme="minorHAnsi"/>
          <w:color w:val="000000"/>
        </w:rPr>
        <w:t xml:space="preserve"> of the next MRRP meeting holding no agenda. All agenda items will default to the April meeting unless anything urgent arises. </w:t>
      </w:r>
    </w:p>
    <w:p w14:paraId="0EE3F112" w14:textId="64773A7D" w:rsidR="00BF0861" w:rsidRDefault="00A47BA3" w:rsidP="002133C2">
      <w:pPr>
        <w:rPr>
          <w:rFonts w:cstheme="minorHAnsi"/>
          <w:color w:val="000000"/>
        </w:rPr>
      </w:pPr>
      <w:r>
        <w:rPr>
          <w:rFonts w:cstheme="minorHAnsi"/>
          <w:color w:val="000000"/>
        </w:rPr>
        <w:t xml:space="preserve">Heidi to </w:t>
      </w:r>
      <w:proofErr w:type="gramStart"/>
      <w:r>
        <w:rPr>
          <w:rFonts w:cstheme="minorHAnsi"/>
          <w:color w:val="000000"/>
        </w:rPr>
        <w:t>look into</w:t>
      </w:r>
      <w:proofErr w:type="gramEnd"/>
      <w:r>
        <w:rPr>
          <w:rFonts w:cstheme="minorHAnsi"/>
          <w:color w:val="000000"/>
        </w:rPr>
        <w:t xml:space="preserve"> holding a session where recordings of each service could be taken and shared on the discover pathways tool</w:t>
      </w:r>
      <w:r w:rsidR="00127B16">
        <w:rPr>
          <w:rFonts w:cstheme="minorHAnsi"/>
          <w:color w:val="000000"/>
        </w:rPr>
        <w:t xml:space="preserve">. </w:t>
      </w:r>
    </w:p>
    <w:p w14:paraId="10021F63" w14:textId="148C075F" w:rsidR="00A47BA3" w:rsidRDefault="00A47BA3" w:rsidP="002133C2">
      <w:pPr>
        <w:rPr>
          <w:rFonts w:cstheme="minorHAnsi"/>
          <w:color w:val="000000"/>
        </w:rPr>
      </w:pPr>
      <w:r>
        <w:rPr>
          <w:rFonts w:cstheme="minorHAnsi"/>
          <w:color w:val="000000"/>
        </w:rPr>
        <w:t>Heidi will discuss the functionality of the Get Help button</w:t>
      </w:r>
      <w:r w:rsidR="004A68BD">
        <w:rPr>
          <w:rFonts w:cstheme="minorHAnsi"/>
          <w:color w:val="000000"/>
        </w:rPr>
        <w:t xml:space="preserve"> on pathways</w:t>
      </w:r>
      <w:r>
        <w:rPr>
          <w:rFonts w:cstheme="minorHAnsi"/>
          <w:color w:val="000000"/>
        </w:rPr>
        <w:t xml:space="preserve"> internally</w:t>
      </w:r>
      <w:r w:rsidR="004A68BD">
        <w:rPr>
          <w:rFonts w:cstheme="minorHAnsi"/>
          <w:color w:val="000000"/>
        </w:rPr>
        <w:t xml:space="preserve"> with Michelle</w:t>
      </w:r>
      <w:r w:rsidR="00127B16">
        <w:rPr>
          <w:rFonts w:cstheme="minorHAnsi"/>
          <w:color w:val="000000"/>
        </w:rPr>
        <w:t xml:space="preserve">. </w:t>
      </w:r>
    </w:p>
    <w:p w14:paraId="7970612C" w14:textId="5C4A3385" w:rsidR="00A47BA3" w:rsidRDefault="00A47BA3" w:rsidP="002133C2">
      <w:pPr>
        <w:rPr>
          <w:rFonts w:cstheme="minorHAnsi"/>
          <w:color w:val="000000"/>
        </w:rPr>
      </w:pPr>
      <w:r>
        <w:rPr>
          <w:rFonts w:cstheme="minorHAnsi"/>
          <w:color w:val="000000"/>
        </w:rPr>
        <w:t xml:space="preserve">Sessions with the new Mental Health Officers may also benefit to ensure a </w:t>
      </w:r>
      <w:r w:rsidR="00127B16">
        <w:rPr>
          <w:rFonts w:cstheme="minorHAnsi"/>
          <w:color w:val="000000"/>
        </w:rPr>
        <w:t>joined-up</w:t>
      </w:r>
      <w:r>
        <w:rPr>
          <w:rFonts w:cstheme="minorHAnsi"/>
          <w:color w:val="000000"/>
        </w:rPr>
        <w:t xml:space="preserve"> understanding of the service</w:t>
      </w:r>
      <w:r w:rsidR="00127B16">
        <w:rPr>
          <w:rFonts w:cstheme="minorHAnsi"/>
          <w:color w:val="000000"/>
        </w:rPr>
        <w:t xml:space="preserve">. </w:t>
      </w:r>
      <w:r>
        <w:rPr>
          <w:rFonts w:cstheme="minorHAnsi"/>
          <w:color w:val="000000"/>
        </w:rPr>
        <w:t xml:space="preserve">Discussed having </w:t>
      </w:r>
      <w:r w:rsidR="00127B16">
        <w:rPr>
          <w:rFonts w:cstheme="minorHAnsi"/>
          <w:color w:val="000000"/>
        </w:rPr>
        <w:t>an</w:t>
      </w:r>
      <w:r>
        <w:rPr>
          <w:rFonts w:cstheme="minorHAnsi"/>
          <w:color w:val="000000"/>
        </w:rPr>
        <w:t xml:space="preserve"> MWH presence at the session to enable carers </w:t>
      </w:r>
      <w:proofErr w:type="gramStart"/>
      <w:r>
        <w:rPr>
          <w:rFonts w:cstheme="minorHAnsi"/>
          <w:color w:val="000000"/>
        </w:rPr>
        <w:t>in particular to</w:t>
      </w:r>
      <w:proofErr w:type="gramEnd"/>
      <w:r>
        <w:rPr>
          <w:rFonts w:cstheme="minorHAnsi"/>
          <w:color w:val="000000"/>
        </w:rPr>
        <w:t xml:space="preserve"> support as there is a high number in the carer population with mental health challenges</w:t>
      </w:r>
      <w:r w:rsidR="00127B16">
        <w:rPr>
          <w:rFonts w:cstheme="minorHAnsi"/>
          <w:color w:val="000000"/>
        </w:rPr>
        <w:t xml:space="preserve">. </w:t>
      </w:r>
    </w:p>
    <w:p w14:paraId="022399EB" w14:textId="0A0D6B9A" w:rsidR="00A47BA3" w:rsidRDefault="00A47BA3" w:rsidP="002133C2">
      <w:pPr>
        <w:rPr>
          <w:rFonts w:cstheme="minorHAnsi"/>
          <w:color w:val="000000"/>
        </w:rPr>
      </w:pPr>
      <w:r>
        <w:rPr>
          <w:rFonts w:cstheme="minorHAnsi"/>
          <w:color w:val="000000"/>
        </w:rPr>
        <w:t xml:space="preserve">Pamela </w:t>
      </w:r>
      <w:r w:rsidR="004A68BD">
        <w:rPr>
          <w:rFonts w:cstheme="minorHAnsi"/>
          <w:color w:val="000000"/>
        </w:rPr>
        <w:t>Cremin</w:t>
      </w:r>
      <w:r>
        <w:rPr>
          <w:rFonts w:cstheme="minorHAnsi"/>
          <w:color w:val="000000"/>
        </w:rPr>
        <w:t xml:space="preserve"> is moving into a </w:t>
      </w:r>
      <w:r w:rsidR="00127B16">
        <w:rPr>
          <w:rFonts w:cstheme="minorHAnsi"/>
          <w:color w:val="000000"/>
        </w:rPr>
        <w:t>1-year</w:t>
      </w:r>
      <w:r>
        <w:rPr>
          <w:rFonts w:cstheme="minorHAnsi"/>
          <w:color w:val="000000"/>
        </w:rPr>
        <w:t xml:space="preserve"> secondment with NHS Highland, last day is 22</w:t>
      </w:r>
      <w:r w:rsidRPr="00A47BA3">
        <w:rPr>
          <w:rFonts w:cstheme="minorHAnsi"/>
          <w:color w:val="000000"/>
          <w:vertAlign w:val="superscript"/>
        </w:rPr>
        <w:t>nd</w:t>
      </w:r>
      <w:r>
        <w:rPr>
          <w:rFonts w:cstheme="minorHAnsi"/>
          <w:color w:val="000000"/>
        </w:rPr>
        <w:t xml:space="preserve"> March 2022, Kirsteen is happy to be the link to management within the group</w:t>
      </w:r>
      <w:r w:rsidR="00127B16">
        <w:rPr>
          <w:rFonts w:cstheme="minorHAnsi"/>
          <w:color w:val="000000"/>
        </w:rPr>
        <w:t xml:space="preserve">. </w:t>
      </w:r>
      <w:r>
        <w:rPr>
          <w:rFonts w:cstheme="minorHAnsi"/>
          <w:color w:val="000000"/>
        </w:rPr>
        <w:t>Heidi to speak with Pamela</w:t>
      </w:r>
      <w:r w:rsidR="004A68BD">
        <w:rPr>
          <w:rFonts w:cstheme="minorHAnsi"/>
          <w:color w:val="000000"/>
        </w:rPr>
        <w:t xml:space="preserve"> before secondment</w:t>
      </w:r>
      <w:r>
        <w:rPr>
          <w:rFonts w:cstheme="minorHAnsi"/>
          <w:color w:val="000000"/>
        </w:rPr>
        <w:t>.</w:t>
      </w:r>
    </w:p>
    <w:p w14:paraId="3FE5B6C1" w14:textId="3BE57C7A" w:rsidR="004A68BD" w:rsidRDefault="004A68BD" w:rsidP="002133C2">
      <w:pPr>
        <w:rPr>
          <w:rFonts w:cstheme="minorHAnsi"/>
          <w:color w:val="000000"/>
        </w:rPr>
      </w:pPr>
      <w:r>
        <w:rPr>
          <w:rFonts w:cstheme="minorHAnsi"/>
          <w:color w:val="000000"/>
        </w:rPr>
        <w:t xml:space="preserve">Aimee will reach out to try and reconnect with some partners that did not sign up when the MRRP mailing list migrated to </w:t>
      </w:r>
      <w:proofErr w:type="spellStart"/>
      <w:r>
        <w:rPr>
          <w:rFonts w:cstheme="minorHAnsi"/>
          <w:color w:val="000000"/>
        </w:rPr>
        <w:t>mailchimp</w:t>
      </w:r>
      <w:proofErr w:type="spellEnd"/>
      <w:r>
        <w:rPr>
          <w:rFonts w:cstheme="minorHAnsi"/>
          <w:color w:val="000000"/>
        </w:rPr>
        <w:t xml:space="preserve">. </w:t>
      </w:r>
      <w:r w:rsidR="007C2715">
        <w:rPr>
          <w:rFonts w:cstheme="minorHAnsi"/>
          <w:color w:val="000000"/>
        </w:rPr>
        <w:t xml:space="preserve">Process for joining MRRP mailing list: partners are invited to sign up to MWH </w:t>
      </w:r>
      <w:proofErr w:type="spellStart"/>
      <w:r w:rsidR="007C2715">
        <w:rPr>
          <w:rFonts w:cstheme="minorHAnsi"/>
          <w:color w:val="000000"/>
        </w:rPr>
        <w:t>newletter</w:t>
      </w:r>
      <w:proofErr w:type="spellEnd"/>
      <w:r w:rsidR="007C2715">
        <w:rPr>
          <w:rFonts w:cstheme="minorHAnsi"/>
          <w:color w:val="000000"/>
        </w:rPr>
        <w:t xml:space="preserve"> on sign up an email will be sent to partner asking them to confirm email, once email confirmation is received MWH admin add MRRP tag to ensure partners are included in all mailings relating to MRRP. </w:t>
      </w:r>
    </w:p>
    <w:p w14:paraId="7EB01402" w14:textId="0909292F" w:rsidR="00834C4D" w:rsidRDefault="00834C4D" w:rsidP="002133C2">
      <w:pPr>
        <w:rPr>
          <w:rFonts w:ascii="Arial" w:hAnsi="Arial" w:cs="Arial"/>
        </w:rPr>
      </w:pPr>
    </w:p>
    <w:p w14:paraId="55D96C29" w14:textId="1D62B59C" w:rsidR="003E258F" w:rsidRPr="00834C4D" w:rsidRDefault="008B648B" w:rsidP="002133C2">
      <w:pPr>
        <w:rPr>
          <w:rFonts w:cstheme="minorHAnsi"/>
          <w:b/>
          <w:bCs/>
          <w:sz w:val="24"/>
          <w:szCs w:val="24"/>
        </w:rPr>
      </w:pPr>
      <w:r w:rsidRPr="00834C4D">
        <w:rPr>
          <w:rFonts w:cstheme="minorHAnsi"/>
          <w:b/>
          <w:bCs/>
          <w:sz w:val="24"/>
          <w:szCs w:val="24"/>
        </w:rPr>
        <w:t>Next Meeting</w:t>
      </w:r>
      <w:r w:rsidR="004704D8" w:rsidRPr="00834C4D">
        <w:rPr>
          <w:rFonts w:cstheme="minorHAnsi"/>
          <w:b/>
          <w:bCs/>
          <w:sz w:val="24"/>
          <w:szCs w:val="24"/>
        </w:rPr>
        <w:t xml:space="preserve">: </w:t>
      </w:r>
      <w:r w:rsidR="0015142A">
        <w:rPr>
          <w:rFonts w:cstheme="minorHAnsi"/>
          <w:sz w:val="24"/>
          <w:szCs w:val="24"/>
        </w:rPr>
        <w:t>15</w:t>
      </w:r>
      <w:r w:rsidR="0015142A" w:rsidRPr="0015142A">
        <w:rPr>
          <w:rFonts w:cstheme="minorHAnsi"/>
          <w:sz w:val="24"/>
          <w:szCs w:val="24"/>
          <w:vertAlign w:val="superscript"/>
        </w:rPr>
        <w:t>th</w:t>
      </w:r>
      <w:r w:rsidR="0015142A">
        <w:rPr>
          <w:rFonts w:cstheme="minorHAnsi"/>
          <w:sz w:val="24"/>
          <w:szCs w:val="24"/>
        </w:rPr>
        <w:t xml:space="preserve"> March 2022</w:t>
      </w:r>
      <w:r w:rsidR="004A68BD">
        <w:rPr>
          <w:rFonts w:cstheme="minorHAnsi"/>
          <w:sz w:val="24"/>
          <w:szCs w:val="24"/>
        </w:rPr>
        <w:t xml:space="preserve"> @10:30 </w:t>
      </w:r>
    </w:p>
    <w:p w14:paraId="74561010" w14:textId="141105F9" w:rsidR="003E258F" w:rsidRPr="00834C4D" w:rsidRDefault="006C4582" w:rsidP="002133C2">
      <w:pPr>
        <w:rPr>
          <w:rFonts w:cstheme="minorHAnsi"/>
          <w:b/>
          <w:bCs/>
          <w:sz w:val="24"/>
          <w:szCs w:val="24"/>
        </w:rPr>
      </w:pPr>
      <w:r w:rsidRPr="00834C4D">
        <w:rPr>
          <w:rFonts w:cstheme="minorHAnsi"/>
          <w:b/>
          <w:bCs/>
          <w:sz w:val="24"/>
          <w:szCs w:val="24"/>
        </w:rPr>
        <w:t xml:space="preserve">Next </w:t>
      </w:r>
      <w:r w:rsidR="003E258F" w:rsidRPr="00834C4D">
        <w:rPr>
          <w:rFonts w:cstheme="minorHAnsi"/>
          <w:b/>
          <w:bCs/>
          <w:sz w:val="24"/>
          <w:szCs w:val="24"/>
        </w:rPr>
        <w:t>Chair</w:t>
      </w:r>
      <w:r w:rsidR="004704D8" w:rsidRPr="00834C4D">
        <w:rPr>
          <w:rFonts w:cstheme="minorHAnsi"/>
          <w:b/>
          <w:bCs/>
          <w:sz w:val="24"/>
          <w:szCs w:val="24"/>
        </w:rPr>
        <w:t xml:space="preserve">: </w:t>
      </w:r>
      <w:r w:rsidR="00000D98">
        <w:rPr>
          <w:rFonts w:cstheme="minorHAnsi"/>
          <w:sz w:val="24"/>
          <w:szCs w:val="24"/>
        </w:rPr>
        <w:t xml:space="preserve">Heidi Tweedie </w:t>
      </w:r>
      <w:r w:rsidR="00DB0546">
        <w:rPr>
          <w:rFonts w:cstheme="minorHAnsi"/>
          <w:b/>
          <w:bCs/>
          <w:sz w:val="24"/>
          <w:szCs w:val="24"/>
        </w:rPr>
        <w:t xml:space="preserve">  </w:t>
      </w:r>
    </w:p>
    <w:p w14:paraId="15081BDD" w14:textId="09BC9334" w:rsidR="0025597E" w:rsidRPr="00834C4D" w:rsidRDefault="0025597E" w:rsidP="002133C2">
      <w:pPr>
        <w:rPr>
          <w:rFonts w:cstheme="minorHAnsi"/>
          <w:b/>
          <w:bCs/>
          <w:sz w:val="24"/>
          <w:szCs w:val="24"/>
        </w:rPr>
      </w:pPr>
      <w:r w:rsidRPr="00834C4D">
        <w:rPr>
          <w:rFonts w:cstheme="minorHAnsi"/>
          <w:b/>
          <w:bCs/>
          <w:sz w:val="24"/>
          <w:szCs w:val="24"/>
        </w:rPr>
        <w:t>Minute</w:t>
      </w:r>
      <w:r w:rsidR="004704D8" w:rsidRPr="00834C4D">
        <w:rPr>
          <w:rFonts w:cstheme="minorHAnsi"/>
          <w:b/>
          <w:bCs/>
          <w:sz w:val="24"/>
          <w:szCs w:val="24"/>
        </w:rPr>
        <w:t>:</w:t>
      </w:r>
      <w:r w:rsidRPr="00834C4D">
        <w:rPr>
          <w:rFonts w:cstheme="minorHAnsi"/>
          <w:b/>
          <w:bCs/>
          <w:sz w:val="24"/>
          <w:szCs w:val="24"/>
        </w:rPr>
        <w:t xml:space="preserve"> </w:t>
      </w:r>
      <w:r w:rsidR="004A68BD" w:rsidRPr="004A68BD">
        <w:rPr>
          <w:rFonts w:cstheme="minorHAnsi"/>
          <w:sz w:val="24"/>
          <w:szCs w:val="24"/>
        </w:rPr>
        <w:t>Carol Smith/</w:t>
      </w:r>
      <w:r w:rsidRPr="004A68BD">
        <w:rPr>
          <w:rFonts w:cstheme="minorHAnsi"/>
          <w:sz w:val="24"/>
          <w:szCs w:val="24"/>
        </w:rPr>
        <w:t>Aimee Wright</w:t>
      </w:r>
      <w:r w:rsidRPr="00834C4D">
        <w:rPr>
          <w:rFonts w:cstheme="minorHAnsi"/>
          <w:b/>
          <w:bCs/>
          <w:sz w:val="24"/>
          <w:szCs w:val="24"/>
        </w:rPr>
        <w:t xml:space="preserve"> </w:t>
      </w:r>
    </w:p>
    <w:p w14:paraId="5B74994C" w14:textId="77777777" w:rsidR="004704D8" w:rsidRPr="00834C4D" w:rsidRDefault="004704D8" w:rsidP="002133C2">
      <w:pPr>
        <w:rPr>
          <w:rFonts w:cstheme="minorHAnsi"/>
          <w:b/>
          <w:bCs/>
          <w:sz w:val="24"/>
          <w:szCs w:val="24"/>
        </w:rPr>
      </w:pPr>
    </w:p>
    <w:p w14:paraId="48F72830" w14:textId="77777777" w:rsidR="0069179F" w:rsidRPr="00D20795" w:rsidRDefault="0069179F" w:rsidP="002133C2">
      <w:pPr>
        <w:rPr>
          <w:rFonts w:ascii="Arial" w:hAnsi="Arial" w:cs="Arial"/>
          <w:sz w:val="24"/>
          <w:szCs w:val="24"/>
        </w:rPr>
      </w:pPr>
    </w:p>
    <w:p w14:paraId="1BEF5150" w14:textId="204CE005" w:rsidR="00E05370" w:rsidRPr="00D20795" w:rsidRDefault="00E05370" w:rsidP="002133C2">
      <w:pPr>
        <w:rPr>
          <w:rFonts w:ascii="Arial" w:hAnsi="Arial" w:cs="Arial"/>
          <w:sz w:val="24"/>
          <w:szCs w:val="24"/>
        </w:rPr>
      </w:pPr>
    </w:p>
    <w:sectPr w:rsidR="00E05370" w:rsidRPr="00D207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E1B"/>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1" w15:restartNumberingAfterBreak="0">
    <w:nsid w:val="09177359"/>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2" w15:restartNumberingAfterBreak="0">
    <w:nsid w:val="0A33003F"/>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3" w15:restartNumberingAfterBreak="0">
    <w:nsid w:val="10F12796"/>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4" w15:restartNumberingAfterBreak="0">
    <w:nsid w:val="123E118F"/>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5" w15:restartNumberingAfterBreak="0">
    <w:nsid w:val="1B571151"/>
    <w:multiLevelType w:val="hybridMultilevel"/>
    <w:tmpl w:val="EB96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95166"/>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7" w15:restartNumberingAfterBreak="0">
    <w:nsid w:val="1EFF57BD"/>
    <w:multiLevelType w:val="hybridMultilevel"/>
    <w:tmpl w:val="12BE49D0"/>
    <w:lvl w:ilvl="0" w:tplc="058C4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204FC"/>
    <w:multiLevelType w:val="hybridMultilevel"/>
    <w:tmpl w:val="4078C672"/>
    <w:lvl w:ilvl="0" w:tplc="8B50F5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73EE2"/>
    <w:multiLevelType w:val="hybridMultilevel"/>
    <w:tmpl w:val="F522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042AA"/>
    <w:multiLevelType w:val="hybridMultilevel"/>
    <w:tmpl w:val="486E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30CA5"/>
    <w:multiLevelType w:val="hybridMultilevel"/>
    <w:tmpl w:val="8E980A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F540CC2"/>
    <w:multiLevelType w:val="hybridMultilevel"/>
    <w:tmpl w:val="1F988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A02C41"/>
    <w:multiLevelType w:val="multilevel"/>
    <w:tmpl w:val="D3F6F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956C1F"/>
    <w:multiLevelType w:val="hybridMultilevel"/>
    <w:tmpl w:val="C9E8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86170"/>
    <w:multiLevelType w:val="hybridMultilevel"/>
    <w:tmpl w:val="8E980A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CFE34CC"/>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17" w15:restartNumberingAfterBreak="0">
    <w:nsid w:val="70B10B87"/>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18" w15:restartNumberingAfterBreak="0">
    <w:nsid w:val="74BC3272"/>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19" w15:restartNumberingAfterBreak="0">
    <w:nsid w:val="7C2A3754"/>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num w:numId="1">
    <w:abstractNumId w:val="19"/>
  </w:num>
  <w:num w:numId="2">
    <w:abstractNumId w:val="8"/>
  </w:num>
  <w:num w:numId="3">
    <w:abstractNumId w:val="6"/>
  </w:num>
  <w:num w:numId="4">
    <w:abstractNumId w:val="1"/>
  </w:num>
  <w:num w:numId="5">
    <w:abstractNumId w:val="14"/>
  </w:num>
  <w:num w:numId="6">
    <w:abstractNumId w:val="4"/>
  </w:num>
  <w:num w:numId="7">
    <w:abstractNumId w:val="0"/>
  </w:num>
  <w:num w:numId="8">
    <w:abstractNumId w:val="2"/>
  </w:num>
  <w:num w:numId="9">
    <w:abstractNumId w:val="18"/>
  </w:num>
  <w:num w:numId="10">
    <w:abstractNumId w:val="7"/>
  </w:num>
  <w:num w:numId="11">
    <w:abstractNumId w:val="16"/>
  </w:num>
  <w:num w:numId="12">
    <w:abstractNumId w:val="3"/>
  </w:num>
  <w:num w:numId="13">
    <w:abstractNumId w:val="12"/>
  </w:num>
  <w:num w:numId="14">
    <w:abstractNumId w:val="17"/>
  </w:num>
  <w:num w:numId="15">
    <w:abstractNumId w:val="11"/>
  </w:num>
  <w:num w:numId="16">
    <w:abstractNumId w:val="9"/>
  </w:num>
  <w:num w:numId="17">
    <w:abstractNumId w:val="10"/>
  </w:num>
  <w:num w:numId="18">
    <w:abstractNumId w:val="5"/>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E9"/>
    <w:rsid w:val="00000D98"/>
    <w:rsid w:val="00004494"/>
    <w:rsid w:val="00004748"/>
    <w:rsid w:val="00006411"/>
    <w:rsid w:val="00006930"/>
    <w:rsid w:val="00007A77"/>
    <w:rsid w:val="00007FD1"/>
    <w:rsid w:val="00010082"/>
    <w:rsid w:val="000129CE"/>
    <w:rsid w:val="00013F13"/>
    <w:rsid w:val="000149E8"/>
    <w:rsid w:val="0002209C"/>
    <w:rsid w:val="00027F77"/>
    <w:rsid w:val="00036270"/>
    <w:rsid w:val="000452AC"/>
    <w:rsid w:val="00055647"/>
    <w:rsid w:val="0006394C"/>
    <w:rsid w:val="0006488D"/>
    <w:rsid w:val="00065151"/>
    <w:rsid w:val="00065A13"/>
    <w:rsid w:val="00066A9B"/>
    <w:rsid w:val="0006705C"/>
    <w:rsid w:val="00067CAF"/>
    <w:rsid w:val="00067DD6"/>
    <w:rsid w:val="0007014C"/>
    <w:rsid w:val="00076829"/>
    <w:rsid w:val="000802BA"/>
    <w:rsid w:val="00082E10"/>
    <w:rsid w:val="00087DFA"/>
    <w:rsid w:val="000903A6"/>
    <w:rsid w:val="00091DFE"/>
    <w:rsid w:val="00092E43"/>
    <w:rsid w:val="00095CE4"/>
    <w:rsid w:val="00097C80"/>
    <w:rsid w:val="000A1F1D"/>
    <w:rsid w:val="000A246E"/>
    <w:rsid w:val="000A3789"/>
    <w:rsid w:val="000A68DF"/>
    <w:rsid w:val="000B4299"/>
    <w:rsid w:val="000B4CDE"/>
    <w:rsid w:val="000B4FEB"/>
    <w:rsid w:val="000B6441"/>
    <w:rsid w:val="000C17FE"/>
    <w:rsid w:val="000C1B83"/>
    <w:rsid w:val="000C25B4"/>
    <w:rsid w:val="000C276B"/>
    <w:rsid w:val="000C36D9"/>
    <w:rsid w:val="000D1FA3"/>
    <w:rsid w:val="000D5EB3"/>
    <w:rsid w:val="000E2922"/>
    <w:rsid w:val="000E3354"/>
    <w:rsid w:val="000E403B"/>
    <w:rsid w:val="000E4B26"/>
    <w:rsid w:val="000E5E6D"/>
    <w:rsid w:val="000E6823"/>
    <w:rsid w:val="000F0072"/>
    <w:rsid w:val="000F385C"/>
    <w:rsid w:val="000F6296"/>
    <w:rsid w:val="001069BE"/>
    <w:rsid w:val="0011021F"/>
    <w:rsid w:val="001112F3"/>
    <w:rsid w:val="0011601E"/>
    <w:rsid w:val="00116AF2"/>
    <w:rsid w:val="00121774"/>
    <w:rsid w:val="00125223"/>
    <w:rsid w:val="00127B16"/>
    <w:rsid w:val="00130DE5"/>
    <w:rsid w:val="00130E98"/>
    <w:rsid w:val="00133324"/>
    <w:rsid w:val="001343CB"/>
    <w:rsid w:val="0013462F"/>
    <w:rsid w:val="00135072"/>
    <w:rsid w:val="00135951"/>
    <w:rsid w:val="001411B7"/>
    <w:rsid w:val="0014207F"/>
    <w:rsid w:val="001433E9"/>
    <w:rsid w:val="00144C59"/>
    <w:rsid w:val="0014528B"/>
    <w:rsid w:val="001472C0"/>
    <w:rsid w:val="0015142A"/>
    <w:rsid w:val="001637AB"/>
    <w:rsid w:val="001700CD"/>
    <w:rsid w:val="00170E27"/>
    <w:rsid w:val="00172E9C"/>
    <w:rsid w:val="00174ACD"/>
    <w:rsid w:val="00180DE6"/>
    <w:rsid w:val="001811EA"/>
    <w:rsid w:val="001856BC"/>
    <w:rsid w:val="00194BD3"/>
    <w:rsid w:val="00194F0C"/>
    <w:rsid w:val="00195CA8"/>
    <w:rsid w:val="00195D40"/>
    <w:rsid w:val="00195F4D"/>
    <w:rsid w:val="001A07E3"/>
    <w:rsid w:val="001B41F4"/>
    <w:rsid w:val="001C63BA"/>
    <w:rsid w:val="001D14C9"/>
    <w:rsid w:val="001D1D19"/>
    <w:rsid w:val="001D2B78"/>
    <w:rsid w:val="001D6F83"/>
    <w:rsid w:val="001E1C91"/>
    <w:rsid w:val="001E3B31"/>
    <w:rsid w:val="001F4310"/>
    <w:rsid w:val="001F5BF0"/>
    <w:rsid w:val="001F63A7"/>
    <w:rsid w:val="00201DDE"/>
    <w:rsid w:val="00207E0E"/>
    <w:rsid w:val="00210E99"/>
    <w:rsid w:val="00211945"/>
    <w:rsid w:val="002133C2"/>
    <w:rsid w:val="002144D7"/>
    <w:rsid w:val="00217A9C"/>
    <w:rsid w:val="002221B1"/>
    <w:rsid w:val="00223554"/>
    <w:rsid w:val="00235728"/>
    <w:rsid w:val="00243EDB"/>
    <w:rsid w:val="00245247"/>
    <w:rsid w:val="00247C2B"/>
    <w:rsid w:val="00250261"/>
    <w:rsid w:val="00250625"/>
    <w:rsid w:val="00251938"/>
    <w:rsid w:val="00252BF0"/>
    <w:rsid w:val="0025587C"/>
    <w:rsid w:val="0025597E"/>
    <w:rsid w:val="00255D16"/>
    <w:rsid w:val="00255E75"/>
    <w:rsid w:val="002562A7"/>
    <w:rsid w:val="002664B1"/>
    <w:rsid w:val="00276991"/>
    <w:rsid w:val="002809F9"/>
    <w:rsid w:val="0028136A"/>
    <w:rsid w:val="00283E43"/>
    <w:rsid w:val="00284D72"/>
    <w:rsid w:val="00290BD4"/>
    <w:rsid w:val="00293004"/>
    <w:rsid w:val="00293729"/>
    <w:rsid w:val="002A0EFF"/>
    <w:rsid w:val="002A40F0"/>
    <w:rsid w:val="002A4741"/>
    <w:rsid w:val="002A65CD"/>
    <w:rsid w:val="002B5D28"/>
    <w:rsid w:val="002C08CE"/>
    <w:rsid w:val="002C13D5"/>
    <w:rsid w:val="002C1D92"/>
    <w:rsid w:val="002C4CB6"/>
    <w:rsid w:val="002D3F24"/>
    <w:rsid w:val="002D7002"/>
    <w:rsid w:val="002D7D3C"/>
    <w:rsid w:val="002E10B2"/>
    <w:rsid w:val="002E2AC4"/>
    <w:rsid w:val="002E3EFE"/>
    <w:rsid w:val="002E4993"/>
    <w:rsid w:val="002E52FA"/>
    <w:rsid w:val="002E6402"/>
    <w:rsid w:val="002F365D"/>
    <w:rsid w:val="002F3CDC"/>
    <w:rsid w:val="002F7363"/>
    <w:rsid w:val="0030096B"/>
    <w:rsid w:val="0030234E"/>
    <w:rsid w:val="003024DC"/>
    <w:rsid w:val="00302966"/>
    <w:rsid w:val="00305A35"/>
    <w:rsid w:val="00305B91"/>
    <w:rsid w:val="003116FF"/>
    <w:rsid w:val="00313B18"/>
    <w:rsid w:val="0031460F"/>
    <w:rsid w:val="00317802"/>
    <w:rsid w:val="00321365"/>
    <w:rsid w:val="00326BEE"/>
    <w:rsid w:val="003274F8"/>
    <w:rsid w:val="003423C4"/>
    <w:rsid w:val="00342960"/>
    <w:rsid w:val="00350EED"/>
    <w:rsid w:val="003510BA"/>
    <w:rsid w:val="00351F09"/>
    <w:rsid w:val="0035471F"/>
    <w:rsid w:val="00357724"/>
    <w:rsid w:val="00362B1F"/>
    <w:rsid w:val="00364F1E"/>
    <w:rsid w:val="00367A2A"/>
    <w:rsid w:val="00367EFC"/>
    <w:rsid w:val="00370489"/>
    <w:rsid w:val="00373B87"/>
    <w:rsid w:val="00377321"/>
    <w:rsid w:val="00381748"/>
    <w:rsid w:val="00384555"/>
    <w:rsid w:val="00384785"/>
    <w:rsid w:val="00384E19"/>
    <w:rsid w:val="00387061"/>
    <w:rsid w:val="00390484"/>
    <w:rsid w:val="00390D2D"/>
    <w:rsid w:val="00390EB8"/>
    <w:rsid w:val="0039159E"/>
    <w:rsid w:val="00396321"/>
    <w:rsid w:val="00396905"/>
    <w:rsid w:val="003972F1"/>
    <w:rsid w:val="0039773E"/>
    <w:rsid w:val="003A2B59"/>
    <w:rsid w:val="003A4850"/>
    <w:rsid w:val="003A5508"/>
    <w:rsid w:val="003A6870"/>
    <w:rsid w:val="003B4621"/>
    <w:rsid w:val="003B49F4"/>
    <w:rsid w:val="003B6784"/>
    <w:rsid w:val="003C795A"/>
    <w:rsid w:val="003D0771"/>
    <w:rsid w:val="003D43F5"/>
    <w:rsid w:val="003D45EA"/>
    <w:rsid w:val="003D4D78"/>
    <w:rsid w:val="003D6994"/>
    <w:rsid w:val="003E258F"/>
    <w:rsid w:val="003F028E"/>
    <w:rsid w:val="0040055C"/>
    <w:rsid w:val="00400F8C"/>
    <w:rsid w:val="004042C8"/>
    <w:rsid w:val="0041207D"/>
    <w:rsid w:val="00412398"/>
    <w:rsid w:val="004124B7"/>
    <w:rsid w:val="00414A55"/>
    <w:rsid w:val="00421692"/>
    <w:rsid w:val="004226FF"/>
    <w:rsid w:val="00427A85"/>
    <w:rsid w:val="0043202F"/>
    <w:rsid w:val="00433DCD"/>
    <w:rsid w:val="004352F6"/>
    <w:rsid w:val="004422CE"/>
    <w:rsid w:val="004454D6"/>
    <w:rsid w:val="0044657D"/>
    <w:rsid w:val="00446AD2"/>
    <w:rsid w:val="004506AB"/>
    <w:rsid w:val="004564CF"/>
    <w:rsid w:val="00462811"/>
    <w:rsid w:val="00463E04"/>
    <w:rsid w:val="004704D8"/>
    <w:rsid w:val="004716DE"/>
    <w:rsid w:val="00471D30"/>
    <w:rsid w:val="00481628"/>
    <w:rsid w:val="0048181B"/>
    <w:rsid w:val="004830CC"/>
    <w:rsid w:val="00483C2E"/>
    <w:rsid w:val="00484EEC"/>
    <w:rsid w:val="00487361"/>
    <w:rsid w:val="004910D2"/>
    <w:rsid w:val="00492025"/>
    <w:rsid w:val="00493F0F"/>
    <w:rsid w:val="004A0E67"/>
    <w:rsid w:val="004A3792"/>
    <w:rsid w:val="004A68BD"/>
    <w:rsid w:val="004B026E"/>
    <w:rsid w:val="004C1DF9"/>
    <w:rsid w:val="004C1E20"/>
    <w:rsid w:val="004C562C"/>
    <w:rsid w:val="004D03BD"/>
    <w:rsid w:val="004D119F"/>
    <w:rsid w:val="004D3A1D"/>
    <w:rsid w:val="004E33D7"/>
    <w:rsid w:val="004E3A52"/>
    <w:rsid w:val="004E438B"/>
    <w:rsid w:val="004E6D25"/>
    <w:rsid w:val="004F1DBF"/>
    <w:rsid w:val="00500280"/>
    <w:rsid w:val="00501371"/>
    <w:rsid w:val="00502699"/>
    <w:rsid w:val="00503911"/>
    <w:rsid w:val="00503A4E"/>
    <w:rsid w:val="00504925"/>
    <w:rsid w:val="0050559C"/>
    <w:rsid w:val="00505700"/>
    <w:rsid w:val="00507130"/>
    <w:rsid w:val="00507EA1"/>
    <w:rsid w:val="00510849"/>
    <w:rsid w:val="005113C8"/>
    <w:rsid w:val="00512B5F"/>
    <w:rsid w:val="00512C87"/>
    <w:rsid w:val="00513C55"/>
    <w:rsid w:val="005239A4"/>
    <w:rsid w:val="005244CD"/>
    <w:rsid w:val="00525446"/>
    <w:rsid w:val="005279E2"/>
    <w:rsid w:val="00531F15"/>
    <w:rsid w:val="00533D3C"/>
    <w:rsid w:val="00534538"/>
    <w:rsid w:val="00537441"/>
    <w:rsid w:val="00546942"/>
    <w:rsid w:val="0055004C"/>
    <w:rsid w:val="005504D7"/>
    <w:rsid w:val="005540A8"/>
    <w:rsid w:val="005630B5"/>
    <w:rsid w:val="005642F9"/>
    <w:rsid w:val="0056514C"/>
    <w:rsid w:val="00565353"/>
    <w:rsid w:val="00566BC0"/>
    <w:rsid w:val="005702BD"/>
    <w:rsid w:val="00570C78"/>
    <w:rsid w:val="00571C53"/>
    <w:rsid w:val="005721DD"/>
    <w:rsid w:val="00575670"/>
    <w:rsid w:val="00576A16"/>
    <w:rsid w:val="00577E6F"/>
    <w:rsid w:val="00581F81"/>
    <w:rsid w:val="00582DD3"/>
    <w:rsid w:val="00583931"/>
    <w:rsid w:val="00590A8A"/>
    <w:rsid w:val="005920B7"/>
    <w:rsid w:val="005A3537"/>
    <w:rsid w:val="005B3FC7"/>
    <w:rsid w:val="005B6E07"/>
    <w:rsid w:val="005B7218"/>
    <w:rsid w:val="005B7CCC"/>
    <w:rsid w:val="005D355B"/>
    <w:rsid w:val="005D5BD9"/>
    <w:rsid w:val="005E0BD1"/>
    <w:rsid w:val="005E15B2"/>
    <w:rsid w:val="005E1857"/>
    <w:rsid w:val="005F338E"/>
    <w:rsid w:val="005F39C3"/>
    <w:rsid w:val="005F440B"/>
    <w:rsid w:val="005F7E70"/>
    <w:rsid w:val="006021AE"/>
    <w:rsid w:val="00603276"/>
    <w:rsid w:val="00603BF3"/>
    <w:rsid w:val="00620349"/>
    <w:rsid w:val="00622110"/>
    <w:rsid w:val="0062235E"/>
    <w:rsid w:val="00624687"/>
    <w:rsid w:val="00625ADC"/>
    <w:rsid w:val="00630215"/>
    <w:rsid w:val="00630AA7"/>
    <w:rsid w:val="00633314"/>
    <w:rsid w:val="00633FC9"/>
    <w:rsid w:val="00636727"/>
    <w:rsid w:val="00652C99"/>
    <w:rsid w:val="0065360D"/>
    <w:rsid w:val="00656336"/>
    <w:rsid w:val="006601B2"/>
    <w:rsid w:val="00660A26"/>
    <w:rsid w:val="00663301"/>
    <w:rsid w:val="006724D4"/>
    <w:rsid w:val="00672703"/>
    <w:rsid w:val="00672DFF"/>
    <w:rsid w:val="00674751"/>
    <w:rsid w:val="00680C78"/>
    <w:rsid w:val="006816E5"/>
    <w:rsid w:val="00681B43"/>
    <w:rsid w:val="00681BB8"/>
    <w:rsid w:val="00685AC3"/>
    <w:rsid w:val="006869E8"/>
    <w:rsid w:val="0069179F"/>
    <w:rsid w:val="00692963"/>
    <w:rsid w:val="00692B53"/>
    <w:rsid w:val="0069370D"/>
    <w:rsid w:val="00695721"/>
    <w:rsid w:val="00695EFA"/>
    <w:rsid w:val="006A04AD"/>
    <w:rsid w:val="006A1E97"/>
    <w:rsid w:val="006A221D"/>
    <w:rsid w:val="006A3907"/>
    <w:rsid w:val="006A411D"/>
    <w:rsid w:val="006A7830"/>
    <w:rsid w:val="006B06A6"/>
    <w:rsid w:val="006B270C"/>
    <w:rsid w:val="006B4413"/>
    <w:rsid w:val="006B49E5"/>
    <w:rsid w:val="006B5161"/>
    <w:rsid w:val="006C106D"/>
    <w:rsid w:val="006C4582"/>
    <w:rsid w:val="006D3B43"/>
    <w:rsid w:val="006D3E52"/>
    <w:rsid w:val="006D7BFC"/>
    <w:rsid w:val="006E1022"/>
    <w:rsid w:val="006E2B85"/>
    <w:rsid w:val="006E4976"/>
    <w:rsid w:val="006E55B7"/>
    <w:rsid w:val="006F0049"/>
    <w:rsid w:val="006F1957"/>
    <w:rsid w:val="006F5E7D"/>
    <w:rsid w:val="006F5EC8"/>
    <w:rsid w:val="006F78D0"/>
    <w:rsid w:val="0070238A"/>
    <w:rsid w:val="00702A6A"/>
    <w:rsid w:val="00702CF5"/>
    <w:rsid w:val="00703035"/>
    <w:rsid w:val="007119EF"/>
    <w:rsid w:val="007128B9"/>
    <w:rsid w:val="0071312D"/>
    <w:rsid w:val="00714D54"/>
    <w:rsid w:val="007219AB"/>
    <w:rsid w:val="007261BC"/>
    <w:rsid w:val="007303DD"/>
    <w:rsid w:val="00733019"/>
    <w:rsid w:val="007448D0"/>
    <w:rsid w:val="0074635E"/>
    <w:rsid w:val="00747DFF"/>
    <w:rsid w:val="00765C8C"/>
    <w:rsid w:val="00770F1D"/>
    <w:rsid w:val="0077412C"/>
    <w:rsid w:val="007743FC"/>
    <w:rsid w:val="00781091"/>
    <w:rsid w:val="00784BE2"/>
    <w:rsid w:val="007850D2"/>
    <w:rsid w:val="007873B5"/>
    <w:rsid w:val="007913E8"/>
    <w:rsid w:val="00791424"/>
    <w:rsid w:val="00792A7C"/>
    <w:rsid w:val="00793BFB"/>
    <w:rsid w:val="00794972"/>
    <w:rsid w:val="00797644"/>
    <w:rsid w:val="00797C3A"/>
    <w:rsid w:val="007A0344"/>
    <w:rsid w:val="007A3C2D"/>
    <w:rsid w:val="007A4225"/>
    <w:rsid w:val="007A6792"/>
    <w:rsid w:val="007A6C47"/>
    <w:rsid w:val="007B3634"/>
    <w:rsid w:val="007B67DA"/>
    <w:rsid w:val="007C2715"/>
    <w:rsid w:val="007C5C8B"/>
    <w:rsid w:val="007C7D7E"/>
    <w:rsid w:val="007D19C7"/>
    <w:rsid w:val="007D254D"/>
    <w:rsid w:val="007D4A25"/>
    <w:rsid w:val="007D55F1"/>
    <w:rsid w:val="007E224F"/>
    <w:rsid w:val="007E3758"/>
    <w:rsid w:val="007F3888"/>
    <w:rsid w:val="007F500C"/>
    <w:rsid w:val="00801520"/>
    <w:rsid w:val="00802F6C"/>
    <w:rsid w:val="0080531D"/>
    <w:rsid w:val="00805AA2"/>
    <w:rsid w:val="0081171F"/>
    <w:rsid w:val="00813F95"/>
    <w:rsid w:val="00814F3F"/>
    <w:rsid w:val="00816C03"/>
    <w:rsid w:val="00820D42"/>
    <w:rsid w:val="008227A5"/>
    <w:rsid w:val="00826D72"/>
    <w:rsid w:val="00830793"/>
    <w:rsid w:val="00831175"/>
    <w:rsid w:val="0083354A"/>
    <w:rsid w:val="008344B8"/>
    <w:rsid w:val="00834C4D"/>
    <w:rsid w:val="008404A3"/>
    <w:rsid w:val="00843026"/>
    <w:rsid w:val="00843482"/>
    <w:rsid w:val="0084570A"/>
    <w:rsid w:val="00845D98"/>
    <w:rsid w:val="008472A3"/>
    <w:rsid w:val="0085078B"/>
    <w:rsid w:val="0085185B"/>
    <w:rsid w:val="0085326E"/>
    <w:rsid w:val="008559E2"/>
    <w:rsid w:val="008571DF"/>
    <w:rsid w:val="00863848"/>
    <w:rsid w:val="008657A9"/>
    <w:rsid w:val="00866C72"/>
    <w:rsid w:val="00870FC7"/>
    <w:rsid w:val="0087585F"/>
    <w:rsid w:val="008801E3"/>
    <w:rsid w:val="0088161F"/>
    <w:rsid w:val="00882572"/>
    <w:rsid w:val="0088481A"/>
    <w:rsid w:val="008901D3"/>
    <w:rsid w:val="008902BF"/>
    <w:rsid w:val="0089145E"/>
    <w:rsid w:val="008947C3"/>
    <w:rsid w:val="008965D1"/>
    <w:rsid w:val="008A1141"/>
    <w:rsid w:val="008A2996"/>
    <w:rsid w:val="008A7472"/>
    <w:rsid w:val="008B334B"/>
    <w:rsid w:val="008B648B"/>
    <w:rsid w:val="008C16B8"/>
    <w:rsid w:val="008C45A2"/>
    <w:rsid w:val="008C489A"/>
    <w:rsid w:val="008C6651"/>
    <w:rsid w:val="008D3C20"/>
    <w:rsid w:val="008D5CBE"/>
    <w:rsid w:val="008D75DA"/>
    <w:rsid w:val="008E3C1C"/>
    <w:rsid w:val="008E457B"/>
    <w:rsid w:val="008F1F86"/>
    <w:rsid w:val="008F45D0"/>
    <w:rsid w:val="008F4BE7"/>
    <w:rsid w:val="008F4DDF"/>
    <w:rsid w:val="00900EEE"/>
    <w:rsid w:val="00903B38"/>
    <w:rsid w:val="009045EA"/>
    <w:rsid w:val="00904B08"/>
    <w:rsid w:val="00905009"/>
    <w:rsid w:val="00905847"/>
    <w:rsid w:val="00913777"/>
    <w:rsid w:val="0091469B"/>
    <w:rsid w:val="00917BA0"/>
    <w:rsid w:val="0092262B"/>
    <w:rsid w:val="00925BBE"/>
    <w:rsid w:val="00925C22"/>
    <w:rsid w:val="00927ABC"/>
    <w:rsid w:val="00931059"/>
    <w:rsid w:val="00931672"/>
    <w:rsid w:val="009335E9"/>
    <w:rsid w:val="009363FF"/>
    <w:rsid w:val="00937B0D"/>
    <w:rsid w:val="009516B4"/>
    <w:rsid w:val="009518EA"/>
    <w:rsid w:val="0095329D"/>
    <w:rsid w:val="0095482E"/>
    <w:rsid w:val="009548F4"/>
    <w:rsid w:val="00954D93"/>
    <w:rsid w:val="00955537"/>
    <w:rsid w:val="009615D2"/>
    <w:rsid w:val="0096291B"/>
    <w:rsid w:val="00975BA5"/>
    <w:rsid w:val="00982D71"/>
    <w:rsid w:val="009868C5"/>
    <w:rsid w:val="00987B63"/>
    <w:rsid w:val="00990047"/>
    <w:rsid w:val="009903DD"/>
    <w:rsid w:val="00992DD3"/>
    <w:rsid w:val="00995601"/>
    <w:rsid w:val="00995A13"/>
    <w:rsid w:val="009A3D5D"/>
    <w:rsid w:val="009B6234"/>
    <w:rsid w:val="009C0599"/>
    <w:rsid w:val="009C111F"/>
    <w:rsid w:val="009C3E61"/>
    <w:rsid w:val="009C4A85"/>
    <w:rsid w:val="009D2A93"/>
    <w:rsid w:val="009D47E9"/>
    <w:rsid w:val="009D65B0"/>
    <w:rsid w:val="009D7BA0"/>
    <w:rsid w:val="009E3346"/>
    <w:rsid w:val="009F129D"/>
    <w:rsid w:val="009F2A3E"/>
    <w:rsid w:val="009F54AC"/>
    <w:rsid w:val="009F74B9"/>
    <w:rsid w:val="009F78C0"/>
    <w:rsid w:val="00A0138D"/>
    <w:rsid w:val="00A017BF"/>
    <w:rsid w:val="00A03D3E"/>
    <w:rsid w:val="00A04ED1"/>
    <w:rsid w:val="00A102AC"/>
    <w:rsid w:val="00A1163B"/>
    <w:rsid w:val="00A11D14"/>
    <w:rsid w:val="00A1377D"/>
    <w:rsid w:val="00A16E91"/>
    <w:rsid w:val="00A2071B"/>
    <w:rsid w:val="00A21B9E"/>
    <w:rsid w:val="00A22565"/>
    <w:rsid w:val="00A22736"/>
    <w:rsid w:val="00A230E3"/>
    <w:rsid w:val="00A23CAC"/>
    <w:rsid w:val="00A2465B"/>
    <w:rsid w:val="00A25754"/>
    <w:rsid w:val="00A30A62"/>
    <w:rsid w:val="00A311A8"/>
    <w:rsid w:val="00A33C56"/>
    <w:rsid w:val="00A34D3C"/>
    <w:rsid w:val="00A34FC5"/>
    <w:rsid w:val="00A37CE2"/>
    <w:rsid w:val="00A4129C"/>
    <w:rsid w:val="00A417FA"/>
    <w:rsid w:val="00A43160"/>
    <w:rsid w:val="00A454BF"/>
    <w:rsid w:val="00A47BA3"/>
    <w:rsid w:val="00A56380"/>
    <w:rsid w:val="00A56603"/>
    <w:rsid w:val="00A57406"/>
    <w:rsid w:val="00A57539"/>
    <w:rsid w:val="00A6298F"/>
    <w:rsid w:val="00A63EEB"/>
    <w:rsid w:val="00A6698A"/>
    <w:rsid w:val="00A672BD"/>
    <w:rsid w:val="00A673A4"/>
    <w:rsid w:val="00A7058C"/>
    <w:rsid w:val="00A715F8"/>
    <w:rsid w:val="00A77F08"/>
    <w:rsid w:val="00A80F2A"/>
    <w:rsid w:val="00A843FF"/>
    <w:rsid w:val="00A8711F"/>
    <w:rsid w:val="00A913B9"/>
    <w:rsid w:val="00A920EF"/>
    <w:rsid w:val="00A923E7"/>
    <w:rsid w:val="00A9446C"/>
    <w:rsid w:val="00A947CC"/>
    <w:rsid w:val="00A9764B"/>
    <w:rsid w:val="00AA21A3"/>
    <w:rsid w:val="00AA25C4"/>
    <w:rsid w:val="00AA3C29"/>
    <w:rsid w:val="00AA6D27"/>
    <w:rsid w:val="00AB16B4"/>
    <w:rsid w:val="00AB2525"/>
    <w:rsid w:val="00AB2E47"/>
    <w:rsid w:val="00AB6B40"/>
    <w:rsid w:val="00AB6E95"/>
    <w:rsid w:val="00AB6EE6"/>
    <w:rsid w:val="00AC4B5A"/>
    <w:rsid w:val="00AC649E"/>
    <w:rsid w:val="00AD0713"/>
    <w:rsid w:val="00AD1D7A"/>
    <w:rsid w:val="00AD36AD"/>
    <w:rsid w:val="00AD3A5E"/>
    <w:rsid w:val="00AD3F17"/>
    <w:rsid w:val="00AE12BA"/>
    <w:rsid w:val="00AE15BE"/>
    <w:rsid w:val="00AE462D"/>
    <w:rsid w:val="00AE4FB8"/>
    <w:rsid w:val="00AF483B"/>
    <w:rsid w:val="00AF4F68"/>
    <w:rsid w:val="00B02385"/>
    <w:rsid w:val="00B02A83"/>
    <w:rsid w:val="00B07F89"/>
    <w:rsid w:val="00B1104D"/>
    <w:rsid w:val="00B1572B"/>
    <w:rsid w:val="00B16AEB"/>
    <w:rsid w:val="00B23AE7"/>
    <w:rsid w:val="00B25943"/>
    <w:rsid w:val="00B26503"/>
    <w:rsid w:val="00B32ADD"/>
    <w:rsid w:val="00B349A7"/>
    <w:rsid w:val="00B34BB9"/>
    <w:rsid w:val="00B37F3F"/>
    <w:rsid w:val="00B43B13"/>
    <w:rsid w:val="00B50E06"/>
    <w:rsid w:val="00B53471"/>
    <w:rsid w:val="00B546E1"/>
    <w:rsid w:val="00B6083D"/>
    <w:rsid w:val="00B64E4D"/>
    <w:rsid w:val="00B6575E"/>
    <w:rsid w:val="00B65FD5"/>
    <w:rsid w:val="00B66958"/>
    <w:rsid w:val="00B66B7F"/>
    <w:rsid w:val="00B670B3"/>
    <w:rsid w:val="00B708CC"/>
    <w:rsid w:val="00B72DBA"/>
    <w:rsid w:val="00B764E6"/>
    <w:rsid w:val="00B845F6"/>
    <w:rsid w:val="00B86330"/>
    <w:rsid w:val="00B962B5"/>
    <w:rsid w:val="00BA0126"/>
    <w:rsid w:val="00BA1457"/>
    <w:rsid w:val="00BA1D1A"/>
    <w:rsid w:val="00BA41B1"/>
    <w:rsid w:val="00BA49FE"/>
    <w:rsid w:val="00BA58F7"/>
    <w:rsid w:val="00BA6996"/>
    <w:rsid w:val="00BB077A"/>
    <w:rsid w:val="00BB4774"/>
    <w:rsid w:val="00BC4087"/>
    <w:rsid w:val="00BC61EB"/>
    <w:rsid w:val="00BD243D"/>
    <w:rsid w:val="00BD4EAF"/>
    <w:rsid w:val="00BD6CA7"/>
    <w:rsid w:val="00BE178C"/>
    <w:rsid w:val="00BE2E01"/>
    <w:rsid w:val="00BE6E1F"/>
    <w:rsid w:val="00BF0861"/>
    <w:rsid w:val="00BF1FC8"/>
    <w:rsid w:val="00BF35E6"/>
    <w:rsid w:val="00BF3C5D"/>
    <w:rsid w:val="00BF572C"/>
    <w:rsid w:val="00BF5B44"/>
    <w:rsid w:val="00BF5FCE"/>
    <w:rsid w:val="00BF683F"/>
    <w:rsid w:val="00BF7C4D"/>
    <w:rsid w:val="00C001D8"/>
    <w:rsid w:val="00C00821"/>
    <w:rsid w:val="00C07B14"/>
    <w:rsid w:val="00C07ECC"/>
    <w:rsid w:val="00C10320"/>
    <w:rsid w:val="00C10C26"/>
    <w:rsid w:val="00C10D0E"/>
    <w:rsid w:val="00C10D41"/>
    <w:rsid w:val="00C11352"/>
    <w:rsid w:val="00C13C0B"/>
    <w:rsid w:val="00C14317"/>
    <w:rsid w:val="00C1439F"/>
    <w:rsid w:val="00C154C8"/>
    <w:rsid w:val="00C25D32"/>
    <w:rsid w:val="00C33476"/>
    <w:rsid w:val="00C3734C"/>
    <w:rsid w:val="00C375E4"/>
    <w:rsid w:val="00C40B5D"/>
    <w:rsid w:val="00C417C4"/>
    <w:rsid w:val="00C4259B"/>
    <w:rsid w:val="00C457A8"/>
    <w:rsid w:val="00C467B9"/>
    <w:rsid w:val="00C46AFC"/>
    <w:rsid w:val="00C47A1A"/>
    <w:rsid w:val="00C50AA2"/>
    <w:rsid w:val="00C51727"/>
    <w:rsid w:val="00C559B2"/>
    <w:rsid w:val="00C5648F"/>
    <w:rsid w:val="00C56871"/>
    <w:rsid w:val="00C60C5D"/>
    <w:rsid w:val="00C724CB"/>
    <w:rsid w:val="00C82B20"/>
    <w:rsid w:val="00C8567F"/>
    <w:rsid w:val="00C868D0"/>
    <w:rsid w:val="00C87865"/>
    <w:rsid w:val="00C879B2"/>
    <w:rsid w:val="00C9661C"/>
    <w:rsid w:val="00C9662D"/>
    <w:rsid w:val="00CA1FCE"/>
    <w:rsid w:val="00CB22BF"/>
    <w:rsid w:val="00CB4E6C"/>
    <w:rsid w:val="00CC318F"/>
    <w:rsid w:val="00CC4485"/>
    <w:rsid w:val="00CD14E7"/>
    <w:rsid w:val="00CD340B"/>
    <w:rsid w:val="00CD5988"/>
    <w:rsid w:val="00CD6D9B"/>
    <w:rsid w:val="00CE10BA"/>
    <w:rsid w:val="00CF1BA0"/>
    <w:rsid w:val="00CF3665"/>
    <w:rsid w:val="00CF6B59"/>
    <w:rsid w:val="00CF6FFB"/>
    <w:rsid w:val="00CF7F13"/>
    <w:rsid w:val="00D03A7E"/>
    <w:rsid w:val="00D04CB4"/>
    <w:rsid w:val="00D072CB"/>
    <w:rsid w:val="00D10260"/>
    <w:rsid w:val="00D12AE9"/>
    <w:rsid w:val="00D1493B"/>
    <w:rsid w:val="00D20795"/>
    <w:rsid w:val="00D2113A"/>
    <w:rsid w:val="00D231C9"/>
    <w:rsid w:val="00D25B27"/>
    <w:rsid w:val="00D260AB"/>
    <w:rsid w:val="00D27DCA"/>
    <w:rsid w:val="00D348BB"/>
    <w:rsid w:val="00D35091"/>
    <w:rsid w:val="00D36BB2"/>
    <w:rsid w:val="00D36BF1"/>
    <w:rsid w:val="00D44917"/>
    <w:rsid w:val="00D471EF"/>
    <w:rsid w:val="00D4787D"/>
    <w:rsid w:val="00D504EF"/>
    <w:rsid w:val="00D51B2C"/>
    <w:rsid w:val="00D543AE"/>
    <w:rsid w:val="00D553EB"/>
    <w:rsid w:val="00D55DEC"/>
    <w:rsid w:val="00D5623D"/>
    <w:rsid w:val="00D60A4A"/>
    <w:rsid w:val="00D61ADE"/>
    <w:rsid w:val="00D6311E"/>
    <w:rsid w:val="00D714ED"/>
    <w:rsid w:val="00D71CFC"/>
    <w:rsid w:val="00D72C24"/>
    <w:rsid w:val="00D73A53"/>
    <w:rsid w:val="00D74DD7"/>
    <w:rsid w:val="00D752AA"/>
    <w:rsid w:val="00D75EE4"/>
    <w:rsid w:val="00D82ED6"/>
    <w:rsid w:val="00D8392B"/>
    <w:rsid w:val="00D859F4"/>
    <w:rsid w:val="00D91628"/>
    <w:rsid w:val="00D937F4"/>
    <w:rsid w:val="00D94674"/>
    <w:rsid w:val="00D94B3D"/>
    <w:rsid w:val="00D967F0"/>
    <w:rsid w:val="00DA0D7D"/>
    <w:rsid w:val="00DA6706"/>
    <w:rsid w:val="00DB0213"/>
    <w:rsid w:val="00DB0546"/>
    <w:rsid w:val="00DB1F46"/>
    <w:rsid w:val="00DB2169"/>
    <w:rsid w:val="00DB2368"/>
    <w:rsid w:val="00DB4AB4"/>
    <w:rsid w:val="00DB5C2D"/>
    <w:rsid w:val="00DB6AB3"/>
    <w:rsid w:val="00DC3C56"/>
    <w:rsid w:val="00DC3CFC"/>
    <w:rsid w:val="00DD1526"/>
    <w:rsid w:val="00DD259B"/>
    <w:rsid w:val="00DD3105"/>
    <w:rsid w:val="00DE0736"/>
    <w:rsid w:val="00DE2FC6"/>
    <w:rsid w:val="00DE3FFF"/>
    <w:rsid w:val="00DE6319"/>
    <w:rsid w:val="00DE7A51"/>
    <w:rsid w:val="00DF7BDC"/>
    <w:rsid w:val="00E003A2"/>
    <w:rsid w:val="00E0256D"/>
    <w:rsid w:val="00E05370"/>
    <w:rsid w:val="00E059B3"/>
    <w:rsid w:val="00E07403"/>
    <w:rsid w:val="00E1417E"/>
    <w:rsid w:val="00E175C4"/>
    <w:rsid w:val="00E22294"/>
    <w:rsid w:val="00E23397"/>
    <w:rsid w:val="00E25DFC"/>
    <w:rsid w:val="00E26584"/>
    <w:rsid w:val="00E30B35"/>
    <w:rsid w:val="00E30C8E"/>
    <w:rsid w:val="00E37419"/>
    <w:rsid w:val="00E374D4"/>
    <w:rsid w:val="00E401E7"/>
    <w:rsid w:val="00E4593A"/>
    <w:rsid w:val="00E50048"/>
    <w:rsid w:val="00E50F0A"/>
    <w:rsid w:val="00E530B4"/>
    <w:rsid w:val="00E55841"/>
    <w:rsid w:val="00E620A0"/>
    <w:rsid w:val="00E630DB"/>
    <w:rsid w:val="00E637C5"/>
    <w:rsid w:val="00E67924"/>
    <w:rsid w:val="00E701EA"/>
    <w:rsid w:val="00E710F4"/>
    <w:rsid w:val="00E716E9"/>
    <w:rsid w:val="00E73647"/>
    <w:rsid w:val="00E7487F"/>
    <w:rsid w:val="00E8506E"/>
    <w:rsid w:val="00E876EB"/>
    <w:rsid w:val="00E923A3"/>
    <w:rsid w:val="00E95A42"/>
    <w:rsid w:val="00E9620F"/>
    <w:rsid w:val="00E96F9C"/>
    <w:rsid w:val="00EA101F"/>
    <w:rsid w:val="00EA46A7"/>
    <w:rsid w:val="00EA4BD7"/>
    <w:rsid w:val="00EB35E7"/>
    <w:rsid w:val="00EC0E10"/>
    <w:rsid w:val="00EC0FD7"/>
    <w:rsid w:val="00EC1377"/>
    <w:rsid w:val="00EC6BB0"/>
    <w:rsid w:val="00ED2956"/>
    <w:rsid w:val="00ED58BB"/>
    <w:rsid w:val="00EE6E55"/>
    <w:rsid w:val="00EF075F"/>
    <w:rsid w:val="00EF08C0"/>
    <w:rsid w:val="00EF2D6C"/>
    <w:rsid w:val="00EF5D6D"/>
    <w:rsid w:val="00EF6001"/>
    <w:rsid w:val="00F008A8"/>
    <w:rsid w:val="00F0130E"/>
    <w:rsid w:val="00F021E0"/>
    <w:rsid w:val="00F0244D"/>
    <w:rsid w:val="00F047C2"/>
    <w:rsid w:val="00F05D0D"/>
    <w:rsid w:val="00F10F0A"/>
    <w:rsid w:val="00F1166C"/>
    <w:rsid w:val="00F1232F"/>
    <w:rsid w:val="00F12D6C"/>
    <w:rsid w:val="00F15606"/>
    <w:rsid w:val="00F21C6C"/>
    <w:rsid w:val="00F257F3"/>
    <w:rsid w:val="00F31AD8"/>
    <w:rsid w:val="00F320E0"/>
    <w:rsid w:val="00F33AD8"/>
    <w:rsid w:val="00F35952"/>
    <w:rsid w:val="00F371BD"/>
    <w:rsid w:val="00F37694"/>
    <w:rsid w:val="00F37E25"/>
    <w:rsid w:val="00F4192E"/>
    <w:rsid w:val="00F41F58"/>
    <w:rsid w:val="00F426DE"/>
    <w:rsid w:val="00F431EC"/>
    <w:rsid w:val="00F43E09"/>
    <w:rsid w:val="00F5136D"/>
    <w:rsid w:val="00F5207C"/>
    <w:rsid w:val="00F604F9"/>
    <w:rsid w:val="00F60552"/>
    <w:rsid w:val="00F62046"/>
    <w:rsid w:val="00F63264"/>
    <w:rsid w:val="00F64470"/>
    <w:rsid w:val="00F66651"/>
    <w:rsid w:val="00F67651"/>
    <w:rsid w:val="00F71471"/>
    <w:rsid w:val="00F71A5C"/>
    <w:rsid w:val="00F71CBC"/>
    <w:rsid w:val="00F73502"/>
    <w:rsid w:val="00F7400B"/>
    <w:rsid w:val="00F7521A"/>
    <w:rsid w:val="00F770F9"/>
    <w:rsid w:val="00F77A97"/>
    <w:rsid w:val="00F80E19"/>
    <w:rsid w:val="00F82C63"/>
    <w:rsid w:val="00F9271B"/>
    <w:rsid w:val="00F94586"/>
    <w:rsid w:val="00FA3E78"/>
    <w:rsid w:val="00FA51EC"/>
    <w:rsid w:val="00FA63C9"/>
    <w:rsid w:val="00FA7CB4"/>
    <w:rsid w:val="00FA7CC0"/>
    <w:rsid w:val="00FB209F"/>
    <w:rsid w:val="00FB45E2"/>
    <w:rsid w:val="00FB50D3"/>
    <w:rsid w:val="00FB5287"/>
    <w:rsid w:val="00FC1BCB"/>
    <w:rsid w:val="00FC622B"/>
    <w:rsid w:val="00FD08F7"/>
    <w:rsid w:val="00FD5394"/>
    <w:rsid w:val="00FD5F1D"/>
    <w:rsid w:val="00FD7C86"/>
    <w:rsid w:val="00FE2E3F"/>
    <w:rsid w:val="00FE78AA"/>
    <w:rsid w:val="00FF0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FD7B"/>
  <w15:docId w15:val="{77EC1D05-C2AA-4B37-9D52-2CB1A63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C2"/>
    <w:pPr>
      <w:ind w:left="720"/>
      <w:contextualSpacing/>
    </w:pPr>
  </w:style>
  <w:style w:type="character" w:styleId="Hyperlink">
    <w:name w:val="Hyperlink"/>
    <w:basedOn w:val="DefaultParagraphFont"/>
    <w:uiPriority w:val="99"/>
    <w:unhideWhenUsed/>
    <w:rsid w:val="002133C2"/>
    <w:rPr>
      <w:color w:val="0563C1" w:themeColor="hyperlink"/>
      <w:u w:val="single"/>
    </w:rPr>
  </w:style>
  <w:style w:type="table" w:styleId="TableGrid">
    <w:name w:val="Table Grid"/>
    <w:basedOn w:val="TableNormal"/>
    <w:uiPriority w:val="39"/>
    <w:rsid w:val="00F4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481A"/>
    <w:rPr>
      <w:color w:val="605E5C"/>
      <w:shd w:val="clear" w:color="auto" w:fill="E1DFDD"/>
    </w:rPr>
  </w:style>
  <w:style w:type="character" w:styleId="FollowedHyperlink">
    <w:name w:val="FollowedHyperlink"/>
    <w:basedOn w:val="DefaultParagraphFont"/>
    <w:uiPriority w:val="99"/>
    <w:semiHidden/>
    <w:unhideWhenUsed/>
    <w:rsid w:val="00F71471"/>
    <w:rPr>
      <w:color w:val="954F72" w:themeColor="followedHyperlink"/>
      <w:u w:val="single"/>
    </w:rPr>
  </w:style>
  <w:style w:type="paragraph" w:styleId="NormalWeb">
    <w:name w:val="Normal (Web)"/>
    <w:basedOn w:val="Normal"/>
    <w:uiPriority w:val="99"/>
    <w:semiHidden/>
    <w:unhideWhenUsed/>
    <w:rsid w:val="005504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49122">
      <w:bodyDiv w:val="1"/>
      <w:marLeft w:val="0"/>
      <w:marRight w:val="0"/>
      <w:marTop w:val="0"/>
      <w:marBottom w:val="0"/>
      <w:divBdr>
        <w:top w:val="none" w:sz="0" w:space="0" w:color="auto"/>
        <w:left w:val="none" w:sz="0" w:space="0" w:color="auto"/>
        <w:bottom w:val="none" w:sz="0" w:space="0" w:color="auto"/>
        <w:right w:val="none" w:sz="0" w:space="0" w:color="auto"/>
      </w:divBdr>
    </w:div>
    <w:div w:id="617873468">
      <w:bodyDiv w:val="1"/>
      <w:marLeft w:val="0"/>
      <w:marRight w:val="0"/>
      <w:marTop w:val="0"/>
      <w:marBottom w:val="0"/>
      <w:divBdr>
        <w:top w:val="none" w:sz="0" w:space="0" w:color="auto"/>
        <w:left w:val="none" w:sz="0" w:space="0" w:color="auto"/>
        <w:bottom w:val="none" w:sz="0" w:space="0" w:color="auto"/>
        <w:right w:val="none" w:sz="0" w:space="0" w:color="auto"/>
      </w:divBdr>
    </w:div>
    <w:div w:id="832530970">
      <w:bodyDiv w:val="1"/>
      <w:marLeft w:val="0"/>
      <w:marRight w:val="0"/>
      <w:marTop w:val="0"/>
      <w:marBottom w:val="0"/>
      <w:divBdr>
        <w:top w:val="none" w:sz="0" w:space="0" w:color="auto"/>
        <w:left w:val="none" w:sz="0" w:space="0" w:color="auto"/>
        <w:bottom w:val="none" w:sz="0" w:space="0" w:color="auto"/>
        <w:right w:val="none" w:sz="0" w:space="0" w:color="auto"/>
      </w:divBdr>
    </w:div>
    <w:div w:id="940987546">
      <w:bodyDiv w:val="1"/>
      <w:marLeft w:val="0"/>
      <w:marRight w:val="0"/>
      <w:marTop w:val="0"/>
      <w:marBottom w:val="0"/>
      <w:divBdr>
        <w:top w:val="none" w:sz="0" w:space="0" w:color="auto"/>
        <w:left w:val="none" w:sz="0" w:space="0" w:color="auto"/>
        <w:bottom w:val="none" w:sz="0" w:space="0" w:color="auto"/>
        <w:right w:val="none" w:sz="0" w:space="0" w:color="auto"/>
      </w:divBdr>
    </w:div>
    <w:div w:id="1021590234">
      <w:bodyDiv w:val="1"/>
      <w:marLeft w:val="0"/>
      <w:marRight w:val="0"/>
      <w:marTop w:val="0"/>
      <w:marBottom w:val="0"/>
      <w:divBdr>
        <w:top w:val="none" w:sz="0" w:space="0" w:color="auto"/>
        <w:left w:val="none" w:sz="0" w:space="0" w:color="auto"/>
        <w:bottom w:val="none" w:sz="0" w:space="0" w:color="auto"/>
        <w:right w:val="none" w:sz="0" w:space="0" w:color="auto"/>
      </w:divBdr>
    </w:div>
    <w:div w:id="1691448419">
      <w:bodyDiv w:val="1"/>
      <w:marLeft w:val="0"/>
      <w:marRight w:val="0"/>
      <w:marTop w:val="0"/>
      <w:marBottom w:val="0"/>
      <w:divBdr>
        <w:top w:val="none" w:sz="0" w:space="0" w:color="auto"/>
        <w:left w:val="none" w:sz="0" w:space="0" w:color="auto"/>
        <w:bottom w:val="none" w:sz="0" w:space="0" w:color="auto"/>
        <w:right w:val="none" w:sz="0" w:space="0" w:color="auto"/>
      </w:divBdr>
    </w:div>
    <w:div w:id="1819106332">
      <w:bodyDiv w:val="1"/>
      <w:marLeft w:val="0"/>
      <w:marRight w:val="0"/>
      <w:marTop w:val="0"/>
      <w:marBottom w:val="0"/>
      <w:divBdr>
        <w:top w:val="none" w:sz="0" w:space="0" w:color="auto"/>
        <w:left w:val="none" w:sz="0" w:space="0" w:color="auto"/>
        <w:bottom w:val="none" w:sz="0" w:space="0" w:color="auto"/>
        <w:right w:val="none" w:sz="0" w:space="0" w:color="auto"/>
      </w:divBdr>
    </w:div>
    <w:div w:id="211840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H@reapscotland.org.uk/" TargetMode="External"/><Relationship Id="rId5" Type="http://schemas.openxmlformats.org/officeDocument/2006/relationships/hyperlink" Target="https://hereforcaithne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Wright</dc:creator>
  <cp:keywords/>
  <dc:description/>
  <cp:lastModifiedBy>Aimee Wright</cp:lastModifiedBy>
  <cp:revision>2</cp:revision>
  <cp:lastPrinted>2022-02-15T19:46:00Z</cp:lastPrinted>
  <dcterms:created xsi:type="dcterms:W3CDTF">2022-02-16T19:27:00Z</dcterms:created>
  <dcterms:modified xsi:type="dcterms:W3CDTF">2022-02-16T19:27:00Z</dcterms:modified>
</cp:coreProperties>
</file>